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89233F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097380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AVIS  D’APPEL D’OFFRES OUVERT </w:t>
      </w:r>
    </w:p>
    <w:p w:rsidR="00AE72FD" w:rsidRPr="00CC64D2" w:rsidRDefault="00AE72FD" w:rsidP="0022775D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22775D">
        <w:rPr>
          <w:rFonts w:ascii="Arial Black" w:hAnsi="Arial Black"/>
          <w:b/>
          <w:bCs/>
          <w:sz w:val="18"/>
          <w:szCs w:val="18"/>
          <w:u w:val="single"/>
        </w:rPr>
        <w:t>28</w:t>
      </w:r>
      <w:r w:rsidR="00CE0804">
        <w:rPr>
          <w:rFonts w:ascii="Arial Black" w:hAnsi="Arial Black"/>
          <w:b/>
          <w:bCs/>
          <w:sz w:val="18"/>
          <w:szCs w:val="18"/>
          <w:u w:val="single"/>
        </w:rPr>
        <w:t xml:space="preserve"> / CS/2019</w:t>
      </w:r>
      <w:r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97380" w:rsidRDefault="00097380" w:rsidP="00FE6656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 w:rsidR="0022775D">
        <w:rPr>
          <w:rFonts w:ascii="Arial Black" w:hAnsi="Arial Black"/>
          <w:b/>
          <w:bCs/>
          <w:sz w:val="22"/>
          <w:szCs w:val="22"/>
        </w:rPr>
        <w:t xml:space="preserve"> 22 Octobre </w:t>
      </w:r>
      <w:r>
        <w:rPr>
          <w:rFonts w:ascii="Arial Black" w:hAnsi="Arial Black"/>
          <w:b/>
          <w:bCs/>
          <w:sz w:val="22"/>
          <w:szCs w:val="22"/>
        </w:rPr>
        <w:t>20</w:t>
      </w:r>
      <w:r w:rsidRPr="004065FA">
        <w:rPr>
          <w:rFonts w:ascii="Arial Black" w:hAnsi="Arial Black"/>
          <w:b/>
          <w:bCs/>
          <w:sz w:val="22"/>
          <w:szCs w:val="22"/>
        </w:rPr>
        <w:t>1</w:t>
      </w:r>
      <w:r w:rsidR="00DC6746">
        <w:rPr>
          <w:rFonts w:ascii="Arial Black" w:hAnsi="Arial Black"/>
          <w:b/>
          <w:bCs/>
          <w:sz w:val="22"/>
          <w:szCs w:val="22"/>
        </w:rPr>
        <w:t>9</w:t>
      </w:r>
      <w:r w:rsidRPr="004065FA">
        <w:rPr>
          <w:rFonts w:ascii="Arial Black" w:hAnsi="Arial Black"/>
          <w:b/>
          <w:bCs/>
          <w:sz w:val="22"/>
          <w:szCs w:val="22"/>
        </w:rPr>
        <w:t xml:space="preserve">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 w:rsidR="00FE6656">
        <w:rPr>
          <w:rFonts w:ascii="Arial Black" w:hAnsi="Arial Black"/>
          <w:b/>
          <w:bCs/>
          <w:sz w:val="22"/>
          <w:szCs w:val="22"/>
        </w:rPr>
        <w:t xml:space="preserve">10 </w:t>
      </w:r>
      <w:r w:rsidR="00FA02DB">
        <w:rPr>
          <w:rFonts w:ascii="Arial Black" w:hAnsi="Arial Black"/>
          <w:b/>
          <w:bCs/>
          <w:sz w:val="22"/>
          <w:szCs w:val="22"/>
        </w:rPr>
        <w:t>heures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C64D2" w:rsidRDefault="00CC64D2" w:rsidP="00CC64D2">
      <w:pPr>
        <w:spacing w:line="360" w:lineRule="auto"/>
        <w:ind w:firstLine="357"/>
        <w:jc w:val="both"/>
        <w:rPr>
          <w:b/>
          <w:bCs/>
          <w:sz w:val="16"/>
          <w:szCs w:val="16"/>
          <w:rtl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68153D" w:rsidRPr="00621AC8" w:rsidRDefault="0068153D" w:rsidP="00CC64D2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</w:p>
    <w:p w:rsidR="003C7721" w:rsidRPr="003C7721" w:rsidRDefault="003C7721" w:rsidP="00093041">
      <w:pPr>
        <w:tabs>
          <w:tab w:val="left" w:pos="1180"/>
        </w:tabs>
        <w:jc w:val="both"/>
        <w:rPr>
          <w:rFonts w:ascii="Arial Black" w:hAnsi="Arial Black"/>
          <w:b/>
          <w:bCs/>
          <w:iCs/>
          <w:sz w:val="18"/>
          <w:szCs w:val="18"/>
        </w:rPr>
      </w:pPr>
      <w:r w:rsidRPr="003C7721">
        <w:rPr>
          <w:rFonts w:ascii="Arial Black" w:hAnsi="Arial Black"/>
          <w:b/>
          <w:bCs/>
          <w:iCs/>
          <w:sz w:val="18"/>
          <w:szCs w:val="18"/>
        </w:rPr>
        <w:t>Travaux de Construction et Aménagement  d’un Marché de quartier -commune  de salé- préfecture de salé-</w:t>
      </w:r>
    </w:p>
    <w:p w:rsidR="003C7721" w:rsidRPr="003C7721" w:rsidRDefault="003C7721" w:rsidP="00FC1AF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 Black" w:hAnsi="Arial Black"/>
          <w:sz w:val="18"/>
          <w:szCs w:val="18"/>
        </w:rPr>
      </w:pPr>
    </w:p>
    <w:p w:rsidR="00FC1AF9" w:rsidRPr="00AD325C" w:rsidRDefault="00FC1AF9" w:rsidP="00FC1AF9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</w:t>
      </w:r>
      <w:r>
        <w:rPr>
          <w:sz w:val="22"/>
          <w:szCs w:val="22"/>
        </w:rPr>
        <w:t xml:space="preserve"> portail des marchés de L’Etat </w:t>
      </w:r>
      <w:r w:rsidRPr="0099370C">
        <w:rPr>
          <w:sz w:val="22"/>
          <w:szCs w:val="22"/>
        </w:rPr>
        <w:t>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325B28" w:rsidRDefault="00325B28" w:rsidP="003C7721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3C7721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3</w:t>
      </w:r>
      <w:r w:rsidR="00AE72F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0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 000.00 DH  (</w:t>
      </w:r>
      <w:r w:rsidR="003C7721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Trente</w:t>
      </w:r>
      <w:r w:rsid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</w:t>
      </w:r>
      <w:r w:rsidR="00E80D0A"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Mille 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Dirhams)</w:t>
      </w:r>
    </w:p>
    <w:p w:rsidR="00325B28" w:rsidRPr="009A3A4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325B28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882BB2" w:rsidRPr="00882BB2" w:rsidRDefault="00882BB2" w:rsidP="00882BB2">
      <w:pPr>
        <w:ind w:left="120"/>
        <w:jc w:val="both"/>
        <w:rPr>
          <w:b/>
          <w:bCs/>
          <w:sz w:val="22"/>
          <w:szCs w:val="22"/>
        </w:rPr>
      </w:pPr>
      <w:r w:rsidRPr="00882BB2">
        <w:rPr>
          <w:b/>
          <w:bCs/>
          <w:sz w:val="22"/>
          <w:szCs w:val="22"/>
        </w:rPr>
        <w:t xml:space="preserve">1 285 056,00 </w:t>
      </w:r>
      <w:r w:rsidRPr="00882BB2">
        <w:rPr>
          <w:rFonts w:ascii="Myriad Pro" w:hAnsi="Myriad Pro"/>
          <w:b/>
          <w:bCs/>
          <w:i/>
          <w:iCs/>
          <w:sz w:val="22"/>
          <w:szCs w:val="22"/>
        </w:rPr>
        <w:t>DHS</w:t>
      </w:r>
      <w:r w:rsidRPr="00882BB2">
        <w:rPr>
          <w:rFonts w:ascii="Myriad Pro" w:hAnsi="Myriad Pro"/>
          <w:i/>
          <w:iCs/>
          <w:sz w:val="22"/>
          <w:szCs w:val="22"/>
        </w:rPr>
        <w:t xml:space="preserve"> </w:t>
      </w:r>
      <w:r w:rsidRPr="00882BB2">
        <w:rPr>
          <w:rFonts w:ascii="Arial Black" w:hAnsi="Arial Black" w:cs="Tahoma"/>
          <w:b/>
          <w:bCs/>
          <w:sz w:val="18"/>
          <w:szCs w:val="18"/>
          <w:shd w:val="clear" w:color="auto" w:fill="F2F2F2" w:themeFill="background1" w:themeFillShade="F2"/>
        </w:rPr>
        <w:t xml:space="preserve">TTC (un million deux cent quatre vingt cinq mille cinquante six dirhams, </w:t>
      </w:r>
      <w:r>
        <w:rPr>
          <w:rFonts w:ascii="Arial Black" w:hAnsi="Arial Black" w:cs="Tahoma"/>
          <w:b/>
          <w:bCs/>
          <w:sz w:val="18"/>
          <w:szCs w:val="18"/>
          <w:shd w:val="clear" w:color="auto" w:fill="F2F2F2" w:themeFill="background1" w:themeFillShade="F2"/>
        </w:rPr>
        <w:t>0</w:t>
      </w:r>
      <w:r w:rsidRPr="00882BB2">
        <w:rPr>
          <w:rFonts w:ascii="Arial Black" w:hAnsi="Arial Black" w:cs="Tahoma"/>
          <w:b/>
          <w:bCs/>
          <w:sz w:val="18"/>
          <w:szCs w:val="18"/>
          <w:shd w:val="clear" w:color="auto" w:fill="F2F2F2" w:themeFill="background1" w:themeFillShade="F2"/>
        </w:rPr>
        <w:t>0 cts).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I</w:t>
      </w:r>
      <w:r w:rsidR="0002761F">
        <w:rPr>
          <w:sz w:val="22"/>
          <w:szCs w:val="22"/>
        </w:rPr>
        <w:t xml:space="preserve"> 1434</w:t>
      </w:r>
      <w:proofErr w:type="gramStart"/>
      <w:r>
        <w:rPr>
          <w:sz w:val="22"/>
          <w:szCs w:val="22"/>
        </w:rPr>
        <w:t>( 2</w:t>
      </w:r>
      <w:r w:rsidR="00C254CD">
        <w:rPr>
          <w:sz w:val="22"/>
          <w:szCs w:val="22"/>
        </w:rPr>
        <w:t>0</w:t>
      </w:r>
      <w:proofErr w:type="gramEnd"/>
      <w:r>
        <w:rPr>
          <w:sz w:val="22"/>
          <w:szCs w:val="22"/>
        </w:rPr>
        <w:t xml:space="preserve"> mars 2013).</w:t>
      </w:r>
      <w:r w:rsidRPr="0099370C">
        <w:rPr>
          <w:sz w:val="22"/>
          <w:szCs w:val="22"/>
        </w:rPr>
        <w:t xml:space="preserve">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CC64D2" w:rsidRDefault="00CC64D2" w:rsidP="00CC64D2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CC64D2" w:rsidRDefault="00CC64D2" w:rsidP="005D3C3F">
      <w:pPr>
        <w:jc w:val="both"/>
        <w:rPr>
          <w:rFonts w:ascii="Arial Black" w:hAnsi="Arial Black"/>
          <w:b/>
          <w:bCs/>
          <w:sz w:val="16"/>
          <w:szCs w:val="16"/>
        </w:rPr>
      </w:pPr>
    </w:p>
    <w:p w:rsidR="00CC64D2" w:rsidRDefault="00CC64D2" w:rsidP="003C7721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  <w:rtl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 w:rsidR="003B6DEC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</w:t>
      </w:r>
      <w:r w:rsidR="003C7721">
        <w:rPr>
          <w:color w:val="FF0000"/>
          <w:sz w:val="22"/>
          <w:szCs w:val="22"/>
        </w:rPr>
        <w:t>08</w:t>
      </w:r>
      <w:r>
        <w:rPr>
          <w:sz w:val="22"/>
          <w:szCs w:val="22"/>
        </w:rPr>
        <w:t xml:space="preserve">  du </w:t>
      </w:r>
      <w:r w:rsidRPr="0099370C">
        <w:rPr>
          <w:sz w:val="22"/>
          <w:szCs w:val="22"/>
        </w:rPr>
        <w:t xml:space="preserve"> règlement de consultations.</w:t>
      </w:r>
    </w:p>
    <w:p w:rsidR="002F6D36" w:rsidRPr="00133132" w:rsidRDefault="002F6D36" w:rsidP="00FE6656">
      <w:pPr>
        <w:jc w:val="both"/>
        <w:rPr>
          <w:rFonts w:ascii="Arial Black" w:hAnsi="Arial Black"/>
          <w:b/>
          <w:bCs/>
          <w:sz w:val="20"/>
          <w:szCs w:val="20"/>
        </w:rPr>
      </w:pPr>
      <w:r w:rsidRPr="00133132">
        <w:rPr>
          <w:rFonts w:ascii="Arial Black" w:hAnsi="Arial Black"/>
          <w:b/>
          <w:bCs/>
          <w:sz w:val="20"/>
          <w:szCs w:val="20"/>
        </w:rPr>
        <w:t xml:space="preserve">Il est prévu une visite des lieux le </w:t>
      </w:r>
      <w:r w:rsidR="00FE6656">
        <w:rPr>
          <w:rFonts w:ascii="Arial Black" w:hAnsi="Arial Black"/>
          <w:b/>
          <w:bCs/>
          <w:sz w:val="20"/>
          <w:szCs w:val="20"/>
        </w:rPr>
        <w:t xml:space="preserve">10 Octobre </w:t>
      </w:r>
      <w:r w:rsidRPr="00133132">
        <w:rPr>
          <w:rFonts w:ascii="Arial Black" w:hAnsi="Arial Black"/>
          <w:b/>
          <w:bCs/>
          <w:sz w:val="20"/>
          <w:szCs w:val="20"/>
        </w:rPr>
        <w:t>2019 à</w:t>
      </w:r>
      <w:r w:rsidR="00FE6656">
        <w:rPr>
          <w:rFonts w:ascii="Arial Black" w:hAnsi="Arial Black"/>
          <w:b/>
          <w:bCs/>
          <w:sz w:val="20"/>
          <w:szCs w:val="20"/>
        </w:rPr>
        <w:t xml:space="preserve"> 10</w:t>
      </w:r>
      <w:r w:rsidRPr="00133132">
        <w:rPr>
          <w:rFonts w:ascii="Arial Black" w:hAnsi="Arial Black"/>
          <w:b/>
          <w:bCs/>
          <w:sz w:val="20"/>
          <w:szCs w:val="20"/>
        </w:rPr>
        <w:t xml:space="preserve"> </w:t>
      </w:r>
      <w:r w:rsidR="00882BB2" w:rsidRPr="00133132">
        <w:rPr>
          <w:rFonts w:ascii="Arial Black" w:hAnsi="Arial Black"/>
          <w:b/>
          <w:bCs/>
          <w:sz w:val="20"/>
          <w:szCs w:val="20"/>
        </w:rPr>
        <w:t>Heures</w:t>
      </w:r>
      <w:r w:rsidR="00882BB2" w:rsidRPr="00882BB2">
        <w:rPr>
          <w:rFonts w:ascii="Arial Black" w:hAnsi="Arial Black"/>
          <w:b/>
          <w:bCs/>
          <w:sz w:val="20"/>
          <w:szCs w:val="20"/>
        </w:rPr>
        <w:t xml:space="preserve"> (souk al </w:t>
      </w:r>
      <w:proofErr w:type="spellStart"/>
      <w:r w:rsidR="00882BB2" w:rsidRPr="00882BB2">
        <w:rPr>
          <w:rFonts w:ascii="Arial Black" w:hAnsi="Arial Black"/>
          <w:b/>
          <w:bCs/>
          <w:sz w:val="20"/>
          <w:szCs w:val="20"/>
        </w:rPr>
        <w:t>kifah</w:t>
      </w:r>
      <w:proofErr w:type="spellEnd"/>
      <w:r w:rsidR="00882BB2" w:rsidRPr="00882BB2">
        <w:rPr>
          <w:rFonts w:ascii="Arial Black" w:hAnsi="Arial Black"/>
          <w:b/>
          <w:bCs/>
          <w:sz w:val="20"/>
          <w:szCs w:val="20"/>
        </w:rPr>
        <w:t xml:space="preserve"> situé à l’arrondissement </w:t>
      </w:r>
      <w:proofErr w:type="spellStart"/>
      <w:r w:rsidR="00882BB2" w:rsidRPr="00882BB2">
        <w:rPr>
          <w:rFonts w:ascii="Arial Black" w:hAnsi="Arial Black"/>
          <w:b/>
          <w:bCs/>
          <w:sz w:val="20"/>
          <w:szCs w:val="20"/>
        </w:rPr>
        <w:t>h’ssaine</w:t>
      </w:r>
      <w:proofErr w:type="spellEnd"/>
      <w:r w:rsidR="00882BB2" w:rsidRPr="00882BB2">
        <w:rPr>
          <w:rFonts w:ascii="Arial Black" w:hAnsi="Arial Black"/>
          <w:b/>
          <w:bCs/>
          <w:sz w:val="20"/>
          <w:szCs w:val="20"/>
        </w:rPr>
        <w:t xml:space="preserve"> -commune de salé-)</w:t>
      </w:r>
      <w:r w:rsidR="00882BB2">
        <w:rPr>
          <w:rFonts w:ascii="Arial Black" w:hAnsi="Arial Black"/>
          <w:b/>
          <w:bCs/>
          <w:sz w:val="20"/>
          <w:szCs w:val="20"/>
        </w:rPr>
        <w:t>.</w:t>
      </w:r>
      <w:r w:rsidRPr="00133132">
        <w:rPr>
          <w:rFonts w:ascii="Arial Black" w:hAnsi="Arial Black"/>
          <w:b/>
          <w:bCs/>
          <w:sz w:val="20"/>
          <w:szCs w:val="20"/>
        </w:rPr>
        <w:t xml:space="preserve"> </w:t>
      </w:r>
      <w:r w:rsidR="00882BB2" w:rsidRPr="00133132">
        <w:rPr>
          <w:rFonts w:ascii="Arial Black" w:hAnsi="Arial Black"/>
          <w:b/>
          <w:bCs/>
          <w:sz w:val="20"/>
          <w:szCs w:val="20"/>
        </w:rPr>
        <w:t>(Article</w:t>
      </w:r>
      <w:r w:rsidRPr="00133132">
        <w:rPr>
          <w:rFonts w:ascii="Arial Black" w:hAnsi="Arial Black"/>
          <w:b/>
          <w:bCs/>
          <w:sz w:val="20"/>
          <w:szCs w:val="20"/>
        </w:rPr>
        <w:t xml:space="preserve"> 21 du R .C)</w:t>
      </w:r>
    </w:p>
    <w:p w:rsidR="002F6D36" w:rsidRPr="0049554A" w:rsidRDefault="002F6D36" w:rsidP="003C7721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  <w:rtl/>
        </w:rPr>
      </w:pPr>
    </w:p>
    <w:p w:rsidR="00CC64D2" w:rsidRDefault="00CC64D2" w:rsidP="00CC64D2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Default="00CC64D2" w:rsidP="00CC64D2">
      <w:pPr>
        <w:jc w:val="both"/>
        <w:rPr>
          <w:sz w:val="22"/>
          <w:szCs w:val="22"/>
        </w:rPr>
      </w:pP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CC64D2" w:rsidRPr="00B03D79" w:rsidRDefault="00CC64D2" w:rsidP="00CC64D2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5D3C3F" w:rsidRPr="00485677" w:rsidRDefault="005D3C3F" w:rsidP="005D3C3F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5D3C3F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5D3C3F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5D3C3F" w:rsidRPr="0081578B" w:rsidRDefault="005D3C3F" w:rsidP="005D3C3F">
      <w:pPr>
        <w:shd w:val="clear" w:color="auto" w:fill="FFFFFF" w:themeFill="background1"/>
        <w:tabs>
          <w:tab w:val="left" w:pos="0"/>
          <w:tab w:val="center" w:pos="4950"/>
          <w:tab w:val="right" w:pos="9900"/>
        </w:tabs>
        <w:rPr>
          <w:rFonts w:cs="Andalus"/>
          <w:b/>
          <w:bCs/>
          <w:sz w:val="28"/>
          <w:szCs w:val="28"/>
        </w:rPr>
      </w:pPr>
      <w:r w:rsidRPr="0081578B">
        <w:rPr>
          <w:rFonts w:cs="Andalus"/>
          <w:b/>
          <w:bCs/>
          <w:sz w:val="28"/>
          <w:szCs w:val="28"/>
          <w:rtl/>
        </w:rPr>
        <w:tab/>
      </w:r>
      <w:proofErr w:type="gramStart"/>
      <w:r w:rsidRPr="0081578B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81578B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</w:t>
      </w:r>
      <w:r w:rsidRPr="0081578B">
        <w:rPr>
          <w:rFonts w:cs="Andalus"/>
          <w:b/>
          <w:bCs/>
          <w:sz w:val="28"/>
          <w:szCs w:val="28"/>
          <w:rtl/>
        </w:rPr>
        <w:tab/>
      </w:r>
    </w:p>
    <w:p w:rsidR="005D3C3F" w:rsidRPr="00FA02DB" w:rsidRDefault="00FE6656" w:rsidP="00CE0804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</w:rPr>
        <w:t>28</w:t>
      </w:r>
      <w:r w:rsidR="00CE0804">
        <w:rPr>
          <w:rFonts w:cs="Andalus"/>
          <w:b/>
          <w:bCs/>
          <w:sz w:val="28"/>
          <w:szCs w:val="28"/>
        </w:rPr>
        <w:t>/CS/2019</w:t>
      </w:r>
    </w:p>
    <w:p w:rsidR="005D3C3F" w:rsidRPr="0059440D" w:rsidRDefault="005D3C3F" w:rsidP="005D3C3F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5D3C3F" w:rsidRPr="00153873" w:rsidRDefault="005D3C3F" w:rsidP="00FE6656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rtl/>
        </w:rPr>
      </w:pPr>
      <w:r w:rsidRPr="00153873">
        <w:rPr>
          <w:rFonts w:hint="cs"/>
          <w:b/>
          <w:bCs/>
          <w:sz w:val="28"/>
          <w:szCs w:val="28"/>
          <w:rtl/>
        </w:rPr>
        <w:t>في يوم</w:t>
      </w:r>
      <w:r w:rsidR="00C41C70">
        <w:rPr>
          <w:rFonts w:hint="cs"/>
          <w:b/>
          <w:bCs/>
          <w:sz w:val="28"/>
          <w:szCs w:val="28"/>
          <w:rtl/>
        </w:rPr>
        <w:t xml:space="preserve"> الثلاثاء</w:t>
      </w:r>
      <w:r w:rsidR="00FE6656">
        <w:rPr>
          <w:rFonts w:hint="cs"/>
          <w:b/>
          <w:bCs/>
          <w:sz w:val="28"/>
          <w:szCs w:val="28"/>
          <w:rtl/>
        </w:rPr>
        <w:t xml:space="preserve"> 22 أكتوبر 2019</w:t>
      </w:r>
      <w:r w:rsidR="00874312">
        <w:rPr>
          <w:rFonts w:hint="cs"/>
          <w:b/>
          <w:bCs/>
          <w:sz w:val="28"/>
          <w:szCs w:val="28"/>
          <w:rtl/>
        </w:rPr>
        <w:t xml:space="preserve">  </w:t>
      </w:r>
      <w:r w:rsidRPr="00153873">
        <w:rPr>
          <w:rFonts w:hint="cs"/>
          <w:b/>
          <w:bCs/>
          <w:sz w:val="28"/>
          <w:szCs w:val="28"/>
          <w:rtl/>
        </w:rPr>
        <w:t>على الساعة</w:t>
      </w:r>
      <w:r w:rsidR="00FE6656">
        <w:rPr>
          <w:rFonts w:hint="cs"/>
          <w:b/>
          <w:bCs/>
          <w:sz w:val="28"/>
          <w:szCs w:val="28"/>
          <w:rtl/>
        </w:rPr>
        <w:t xml:space="preserve"> العاشرة صباحا</w:t>
      </w:r>
    </w:p>
    <w:p w:rsidR="005D3C3F" w:rsidRPr="00426CB6" w:rsidRDefault="005D3C3F" w:rsidP="005D3C3F">
      <w:pPr>
        <w:rPr>
          <w:rFonts w:ascii="Calibri" w:hAnsi="Calibri" w:cs="Calibri"/>
        </w:rPr>
      </w:pPr>
    </w:p>
    <w:p w:rsidR="005D3C3F" w:rsidRPr="00426CB6" w:rsidRDefault="005D3C3F" w:rsidP="005D3C3F">
      <w:pPr>
        <w:pStyle w:val="Titre2"/>
        <w:tabs>
          <w:tab w:val="left" w:pos="3420"/>
        </w:tabs>
        <w:rPr>
          <w:rFonts w:ascii="Algerian" w:hAnsi="Algerian" w:cs="Calibri"/>
          <w:b w:val="0"/>
          <w:bCs w:val="0"/>
          <w:sz w:val="24"/>
          <w:szCs w:val="24"/>
          <w:rtl/>
        </w:rPr>
      </w:pPr>
      <w:r w:rsidRPr="00426CB6">
        <w:rPr>
          <w:rFonts w:ascii="Algerian" w:hAnsi="Algerian"/>
          <w:b w:val="0"/>
          <w:bCs w:val="0"/>
          <w:sz w:val="24"/>
          <w:szCs w:val="24"/>
          <w:rtl/>
        </w:rPr>
        <w:t xml:space="preserve"> سيتم بمكتب رئيس جماعة سلا</w:t>
      </w:r>
      <w:r w:rsidRPr="00426CB6">
        <w:rPr>
          <w:rFonts w:ascii="Algerian" w:hAnsi="Algerian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 w:rsidRPr="00426CB6">
        <w:rPr>
          <w:rFonts w:ascii="Algerian" w:hAnsi="Algerian"/>
          <w:b w:val="0"/>
          <w:bCs w:val="0"/>
          <w:sz w:val="20"/>
          <w:szCs w:val="20"/>
          <w:rtl/>
        </w:rPr>
        <w:t>بوحاجة</w:t>
      </w:r>
      <w:proofErr w:type="spellEnd"/>
      <w:r w:rsidRPr="00426CB6">
        <w:rPr>
          <w:rFonts w:ascii="Algerian" w:hAnsi="Algerian"/>
          <w:b w:val="0"/>
          <w:bCs w:val="0"/>
          <w:sz w:val="20"/>
          <w:szCs w:val="20"/>
          <w:rtl/>
        </w:rPr>
        <w:t xml:space="preserve">  </w:t>
      </w:r>
      <w:r w:rsidRPr="00426CB6">
        <w:rPr>
          <w:rFonts w:ascii="Algerian" w:hAnsi="Algerian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426CB6">
        <w:rPr>
          <w:rFonts w:ascii="Algerian" w:hAnsi="Algerian"/>
          <w:b w:val="0"/>
          <w:bCs w:val="0"/>
          <w:sz w:val="24"/>
          <w:szCs w:val="24"/>
          <w:rtl/>
        </w:rPr>
        <w:t>الأظرفة</w:t>
      </w:r>
      <w:proofErr w:type="spellEnd"/>
      <w:r w:rsidRPr="00426CB6">
        <w:rPr>
          <w:rFonts w:ascii="Algerian" w:hAnsi="Algerian"/>
          <w:b w:val="0"/>
          <w:bCs w:val="0"/>
          <w:sz w:val="24"/>
          <w:szCs w:val="24"/>
          <w:rtl/>
        </w:rPr>
        <w:t xml:space="preserve"> المتعلقة بطلب  العروض الخاص  بعروض أثمان  لأجل</w:t>
      </w:r>
      <w:r w:rsidRPr="00426CB6">
        <w:rPr>
          <w:rFonts w:ascii="Algerian" w:hAnsi="Algerian" w:cs="Calibri"/>
          <w:sz w:val="24"/>
          <w:szCs w:val="24"/>
          <w:rtl/>
        </w:rPr>
        <w:t xml:space="preserve"> </w:t>
      </w:r>
      <w:r w:rsidRPr="00426CB6">
        <w:rPr>
          <w:rFonts w:ascii="Algerian" w:hAnsi="Algerian" w:cs="Calibri"/>
          <w:b w:val="0"/>
          <w:bCs w:val="0"/>
          <w:sz w:val="24"/>
          <w:szCs w:val="24"/>
          <w:rtl/>
        </w:rPr>
        <w:t>:</w:t>
      </w:r>
    </w:p>
    <w:p w:rsidR="005D3C3F" w:rsidRPr="00426CB6" w:rsidRDefault="005D3C3F" w:rsidP="00426CB6">
      <w:pPr>
        <w:tabs>
          <w:tab w:val="left" w:pos="7185"/>
          <w:tab w:val="right" w:pos="9900"/>
        </w:tabs>
        <w:rPr>
          <w:rFonts w:ascii="Algerian" w:hAnsi="Algerian" w:cs="Calibri"/>
          <w:rtl/>
        </w:rPr>
      </w:pPr>
      <w:r w:rsidRPr="00426CB6">
        <w:rPr>
          <w:rFonts w:ascii="Algerian" w:hAnsi="Algerian" w:cs="Calibri"/>
        </w:rPr>
        <w:tab/>
      </w:r>
      <w:r w:rsidR="00426CB6" w:rsidRPr="00426CB6">
        <w:rPr>
          <w:rFonts w:ascii="Algerian" w:hAnsi="Algerian" w:cs="Calibri"/>
        </w:rPr>
        <w:tab/>
      </w:r>
    </w:p>
    <w:p w:rsidR="005D3C3F" w:rsidRPr="00426CB6" w:rsidRDefault="005D3C3F" w:rsidP="001E2AB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lgerian" w:hAnsi="Algerian" w:cs="Calibri"/>
          <w:b/>
          <w:bCs/>
        </w:rPr>
      </w:pPr>
      <w:r w:rsidRPr="00426CB6">
        <w:rPr>
          <w:rFonts w:ascii="Algerian" w:hAnsi="Algerian" w:cs="Calibri"/>
          <w:b/>
          <w:bCs/>
          <w:rtl/>
        </w:rPr>
        <w:t xml:space="preserve">* </w:t>
      </w:r>
      <w:r w:rsidR="00906794">
        <w:rPr>
          <w:rFonts w:ascii="Algerian" w:hAnsi="Algerian" w:hint="cs"/>
          <w:b/>
          <w:bCs/>
          <w:rtl/>
        </w:rPr>
        <w:t>أشغال</w:t>
      </w:r>
      <w:r w:rsidR="001E2AB4">
        <w:rPr>
          <w:rFonts w:ascii="Algerian" w:hAnsi="Algerian" w:hint="cs"/>
          <w:b/>
          <w:bCs/>
          <w:rtl/>
        </w:rPr>
        <w:t xml:space="preserve"> البناء و التهيئة لسوق الحي </w:t>
      </w:r>
      <w:r w:rsidR="001E2AB4">
        <w:rPr>
          <w:rFonts w:ascii="Algerian" w:hAnsi="Algerian"/>
          <w:b/>
          <w:bCs/>
          <w:rtl/>
        </w:rPr>
        <w:t>–</w:t>
      </w:r>
      <w:r w:rsidR="001E2AB4">
        <w:rPr>
          <w:rFonts w:ascii="Algerian" w:hAnsi="Algerian" w:hint="cs"/>
          <w:b/>
          <w:bCs/>
          <w:rtl/>
        </w:rPr>
        <w:t xml:space="preserve">جماعة سلا </w:t>
      </w:r>
      <w:r w:rsidR="001E2AB4">
        <w:rPr>
          <w:rFonts w:ascii="Algerian" w:hAnsi="Algerian"/>
          <w:b/>
          <w:bCs/>
          <w:rtl/>
        </w:rPr>
        <w:t>–</w:t>
      </w:r>
      <w:r w:rsidR="001E2AB4">
        <w:rPr>
          <w:rFonts w:ascii="Algerian" w:hAnsi="Algerian" w:hint="cs"/>
          <w:b/>
          <w:bCs/>
          <w:rtl/>
        </w:rPr>
        <w:t>عمالة سلا.</w:t>
      </w:r>
    </w:p>
    <w:p w:rsidR="005D3C3F" w:rsidRPr="00426CB6" w:rsidRDefault="005D3C3F" w:rsidP="005D3C3F">
      <w:pPr>
        <w:shd w:val="clear" w:color="auto" w:fill="FFFFFF" w:themeFill="background1"/>
        <w:tabs>
          <w:tab w:val="left" w:pos="2940"/>
        </w:tabs>
        <w:bidi/>
        <w:rPr>
          <w:rFonts w:ascii="Algerian" w:hAnsi="Algerian" w:cs="Calibri"/>
          <w:sz w:val="22"/>
          <w:szCs w:val="22"/>
        </w:rPr>
      </w:pPr>
    </w:p>
    <w:p w:rsidR="005D3C3F" w:rsidRPr="00426CB6" w:rsidRDefault="005D3C3F" w:rsidP="00686B3F">
      <w:pPr>
        <w:shd w:val="clear" w:color="auto" w:fill="FFFFFF" w:themeFill="background1"/>
        <w:bidi/>
        <w:rPr>
          <w:rFonts w:ascii="Algerian" w:hAnsi="Algerian" w:cs="Calibri"/>
          <w:sz w:val="22"/>
          <w:szCs w:val="22"/>
        </w:rPr>
      </w:pPr>
      <w:r w:rsidRPr="00426CB6">
        <w:rPr>
          <w:rFonts w:ascii="Algerian" w:hAnsi="Algerian" w:cs="Calibri"/>
          <w:sz w:val="22"/>
          <w:szCs w:val="22"/>
          <w:rtl/>
        </w:rPr>
        <w:t xml:space="preserve">* </w:t>
      </w:r>
      <w:r w:rsidRPr="00426CB6">
        <w:rPr>
          <w:rFonts w:ascii="Algerian" w:hAnsi="Algerian"/>
          <w:sz w:val="22"/>
          <w:szCs w:val="22"/>
          <w:rtl/>
        </w:rPr>
        <w:t xml:space="preserve">حدد مبلغ الضمان المؤقـت </w:t>
      </w:r>
      <w:r w:rsidRPr="00426CB6">
        <w:rPr>
          <w:rFonts w:ascii="Algerian" w:hAnsi="Algerian" w:cs="Calibri"/>
          <w:sz w:val="22"/>
          <w:szCs w:val="22"/>
          <w:rtl/>
        </w:rPr>
        <w:t xml:space="preserve">00, 000 </w:t>
      </w:r>
      <w:r w:rsidR="00686B3F">
        <w:rPr>
          <w:rFonts w:ascii="Algerian" w:hAnsi="Algerian" w:cs="Calibri" w:hint="cs"/>
          <w:sz w:val="22"/>
          <w:szCs w:val="22"/>
          <w:rtl/>
        </w:rPr>
        <w:t>3</w:t>
      </w:r>
      <w:r w:rsidR="00874312">
        <w:rPr>
          <w:rFonts w:ascii="Algerian" w:hAnsi="Algerian" w:cs="Calibri" w:hint="cs"/>
          <w:sz w:val="22"/>
          <w:szCs w:val="22"/>
          <w:rtl/>
        </w:rPr>
        <w:t>0</w:t>
      </w:r>
      <w:r w:rsidRPr="00426CB6">
        <w:rPr>
          <w:rFonts w:ascii="Algerian" w:hAnsi="Algerian"/>
          <w:sz w:val="22"/>
          <w:szCs w:val="22"/>
          <w:rtl/>
        </w:rPr>
        <w:t xml:space="preserve"> درهم </w:t>
      </w:r>
      <w:r w:rsidR="001A58A0" w:rsidRPr="00426CB6">
        <w:rPr>
          <w:rFonts w:ascii="Algerian" w:hAnsi="Algerian" w:cs="Calibri"/>
          <w:sz w:val="22"/>
          <w:szCs w:val="22"/>
          <w:rtl/>
        </w:rPr>
        <w:t>(</w:t>
      </w:r>
      <w:proofErr w:type="spellStart"/>
      <w:r w:rsidR="00686B3F">
        <w:rPr>
          <w:rFonts w:ascii="Algerian" w:hAnsi="Algerian" w:hint="cs"/>
          <w:sz w:val="22"/>
          <w:szCs w:val="22"/>
          <w:rtl/>
        </w:rPr>
        <w:t>ثلات</w:t>
      </w:r>
      <w:r w:rsidR="00874312">
        <w:rPr>
          <w:rFonts w:ascii="Algerian" w:hAnsi="Algerian" w:hint="cs"/>
          <w:sz w:val="22"/>
          <w:szCs w:val="22"/>
          <w:rtl/>
        </w:rPr>
        <w:t>ون</w:t>
      </w:r>
      <w:proofErr w:type="spellEnd"/>
      <w:r w:rsidR="001A58A0" w:rsidRPr="00426CB6">
        <w:rPr>
          <w:rFonts w:ascii="Algerian" w:hAnsi="Algerian"/>
          <w:sz w:val="22"/>
          <w:szCs w:val="22"/>
          <w:rtl/>
        </w:rPr>
        <w:t xml:space="preserve"> أ</w:t>
      </w:r>
      <w:r w:rsidR="00874312">
        <w:rPr>
          <w:rFonts w:ascii="Algerian" w:hAnsi="Algerian" w:hint="cs"/>
          <w:sz w:val="22"/>
          <w:szCs w:val="22"/>
          <w:rtl/>
        </w:rPr>
        <w:t>ل</w:t>
      </w:r>
      <w:r w:rsidR="001A58A0" w:rsidRPr="00426CB6">
        <w:rPr>
          <w:rFonts w:ascii="Algerian" w:hAnsi="Algerian"/>
          <w:sz w:val="22"/>
          <w:szCs w:val="22"/>
          <w:rtl/>
        </w:rPr>
        <w:t>ف</w:t>
      </w:r>
      <w:r w:rsidRPr="00426CB6">
        <w:rPr>
          <w:rFonts w:ascii="Algerian" w:hAnsi="Algerian"/>
          <w:sz w:val="22"/>
          <w:szCs w:val="22"/>
          <w:rtl/>
        </w:rPr>
        <w:t xml:space="preserve"> درهم</w:t>
      </w:r>
      <w:r w:rsidRPr="00426CB6">
        <w:rPr>
          <w:rFonts w:ascii="Algerian" w:hAnsi="Algerian" w:cs="Calibri"/>
          <w:sz w:val="22"/>
          <w:szCs w:val="22"/>
          <w:rtl/>
        </w:rPr>
        <w:t xml:space="preserve">) </w:t>
      </w:r>
    </w:p>
    <w:p w:rsidR="005D3C3F" w:rsidRPr="00426CB6" w:rsidRDefault="005D3C3F" w:rsidP="005D3C3F">
      <w:pPr>
        <w:shd w:val="clear" w:color="auto" w:fill="FFFFFF" w:themeFill="background1"/>
        <w:bidi/>
        <w:rPr>
          <w:rFonts w:ascii="Algerian" w:hAnsi="Algerian" w:cs="Calibri"/>
          <w:sz w:val="22"/>
          <w:szCs w:val="22"/>
          <w:rtl/>
        </w:rPr>
      </w:pPr>
    </w:p>
    <w:p w:rsidR="005D3C3F" w:rsidRPr="00426CB6" w:rsidRDefault="005D3C3F" w:rsidP="00557E3A">
      <w:pPr>
        <w:shd w:val="clear" w:color="auto" w:fill="FFFFFF" w:themeFill="background1"/>
        <w:tabs>
          <w:tab w:val="right" w:pos="3237"/>
        </w:tabs>
        <w:bidi/>
        <w:rPr>
          <w:rFonts w:ascii="Algerian" w:hAnsi="Algerian" w:cs="Calibri"/>
          <w:sz w:val="22"/>
          <w:szCs w:val="22"/>
          <w:rtl/>
        </w:rPr>
      </w:pPr>
      <w:r w:rsidRPr="00426CB6">
        <w:rPr>
          <w:rFonts w:ascii="Algerian" w:hAnsi="Algerian" w:cs="Calibri"/>
          <w:sz w:val="22"/>
          <w:szCs w:val="22"/>
          <w:rtl/>
        </w:rPr>
        <w:t xml:space="preserve">* </w:t>
      </w:r>
      <w:r w:rsidRPr="00426CB6">
        <w:rPr>
          <w:rFonts w:ascii="Algerian" w:hAnsi="Algerian"/>
          <w:sz w:val="22"/>
          <w:szCs w:val="22"/>
          <w:rtl/>
        </w:rPr>
        <w:t xml:space="preserve">حدد مبلغ كلفة تقدير الشراء </w:t>
      </w:r>
      <w:proofErr w:type="gramStart"/>
      <w:r w:rsidRPr="00426CB6">
        <w:rPr>
          <w:rFonts w:ascii="Algerian" w:hAnsi="Algerian"/>
          <w:sz w:val="22"/>
          <w:szCs w:val="22"/>
          <w:shd w:val="clear" w:color="auto" w:fill="FFFFFF" w:themeFill="background1"/>
          <w:rtl/>
        </w:rPr>
        <w:t>في</w:t>
      </w:r>
      <w:r w:rsidR="001A58A0" w:rsidRPr="00426CB6">
        <w:rPr>
          <w:rFonts w:ascii="Algerian" w:hAnsi="Algerian" w:cs="Calibri"/>
          <w:sz w:val="22"/>
          <w:szCs w:val="22"/>
          <w:rtl/>
        </w:rPr>
        <w:t xml:space="preserve">  </w:t>
      </w:r>
      <w:r w:rsidR="006D59B7">
        <w:rPr>
          <w:rFonts w:ascii="Algerian" w:hAnsi="Algerian" w:cs="Calibri" w:hint="cs"/>
          <w:sz w:val="22"/>
          <w:szCs w:val="22"/>
          <w:rtl/>
        </w:rPr>
        <w:t>.</w:t>
      </w:r>
      <w:proofErr w:type="gramEnd"/>
      <w:r w:rsidR="006D59B7">
        <w:rPr>
          <w:rFonts w:ascii="Algerian" w:hAnsi="Algerian" w:cs="Calibri" w:hint="cs"/>
          <w:sz w:val="22"/>
          <w:szCs w:val="22"/>
          <w:rtl/>
        </w:rPr>
        <w:t>.</w:t>
      </w:r>
      <w:r w:rsidR="001100BD" w:rsidRPr="001100BD">
        <w:rPr>
          <w:b/>
          <w:bCs/>
          <w:sz w:val="22"/>
          <w:szCs w:val="22"/>
        </w:rPr>
        <w:t xml:space="preserve"> </w:t>
      </w:r>
      <w:r w:rsidR="001100BD" w:rsidRPr="00B9130E">
        <w:rPr>
          <w:b/>
          <w:bCs/>
          <w:sz w:val="22"/>
          <w:szCs w:val="22"/>
        </w:rPr>
        <w:t xml:space="preserve">1 </w:t>
      </w:r>
      <w:r w:rsidR="00882BB2">
        <w:rPr>
          <w:b/>
          <w:bCs/>
          <w:sz w:val="22"/>
          <w:szCs w:val="22"/>
        </w:rPr>
        <w:t>285</w:t>
      </w:r>
      <w:r w:rsidR="001100BD" w:rsidRPr="00B9130E">
        <w:rPr>
          <w:b/>
          <w:bCs/>
          <w:sz w:val="22"/>
          <w:szCs w:val="22"/>
        </w:rPr>
        <w:t xml:space="preserve"> 0</w:t>
      </w:r>
      <w:r w:rsidR="00882BB2">
        <w:rPr>
          <w:b/>
          <w:bCs/>
          <w:sz w:val="22"/>
          <w:szCs w:val="22"/>
        </w:rPr>
        <w:t>5</w:t>
      </w:r>
      <w:r w:rsidR="001100BD" w:rsidRPr="00B9130E">
        <w:rPr>
          <w:b/>
          <w:bCs/>
          <w:sz w:val="22"/>
          <w:szCs w:val="22"/>
        </w:rPr>
        <w:t>6,00</w:t>
      </w:r>
      <w:r w:rsidR="001A58A0" w:rsidRPr="00426CB6">
        <w:rPr>
          <w:rFonts w:ascii="Algerian" w:hAnsi="Algerian" w:cs="Calibri"/>
          <w:sz w:val="22"/>
          <w:szCs w:val="22"/>
          <w:rtl/>
        </w:rPr>
        <w:t xml:space="preserve"> </w:t>
      </w:r>
      <w:r w:rsidRPr="00426CB6">
        <w:rPr>
          <w:rFonts w:ascii="Algerian" w:hAnsi="Algerian"/>
          <w:sz w:val="22"/>
          <w:szCs w:val="22"/>
          <w:shd w:val="clear" w:color="auto" w:fill="FFFFFF" w:themeFill="background1"/>
          <w:rtl/>
        </w:rPr>
        <w:t xml:space="preserve"> </w:t>
      </w:r>
      <w:r w:rsidR="00634FFC" w:rsidRPr="00426CB6">
        <w:rPr>
          <w:rFonts w:ascii="Algerian" w:hAnsi="Algerian" w:hint="cs"/>
          <w:sz w:val="22"/>
          <w:szCs w:val="22"/>
          <w:shd w:val="clear" w:color="auto" w:fill="FFFFFF" w:themeFill="background1"/>
          <w:rtl/>
        </w:rPr>
        <w:t>درهما</w:t>
      </w:r>
      <w:r w:rsidR="00634FFC" w:rsidRPr="00426CB6">
        <w:rPr>
          <w:rFonts w:ascii="Algerian" w:hAnsi="Algerian" w:hint="cs"/>
          <w:b/>
          <w:bCs/>
          <w:sz w:val="22"/>
          <w:szCs w:val="22"/>
          <w:rtl/>
        </w:rPr>
        <w:t>. (</w:t>
      </w:r>
      <w:proofErr w:type="gramStart"/>
      <w:r w:rsidR="001100BD">
        <w:rPr>
          <w:rFonts w:ascii="Algerian" w:hAnsi="Algerian" w:cs="Arial" w:hint="cs"/>
          <w:b/>
          <w:bCs/>
          <w:sz w:val="22"/>
          <w:szCs w:val="22"/>
          <w:rtl/>
        </w:rPr>
        <w:t>مليون</w:t>
      </w:r>
      <w:proofErr w:type="gramEnd"/>
      <w:r w:rsidR="001100BD">
        <w:rPr>
          <w:rFonts w:ascii="Algerian" w:hAnsi="Algerian" w:cs="Arial" w:hint="cs"/>
          <w:b/>
          <w:bCs/>
          <w:sz w:val="22"/>
          <w:szCs w:val="22"/>
          <w:rtl/>
        </w:rPr>
        <w:t xml:space="preserve"> </w:t>
      </w:r>
      <w:r w:rsidR="00882BB2">
        <w:rPr>
          <w:rFonts w:ascii="Algerian" w:hAnsi="Algerian" w:cs="Arial" w:hint="cs"/>
          <w:b/>
          <w:bCs/>
          <w:sz w:val="22"/>
          <w:szCs w:val="22"/>
          <w:rtl/>
        </w:rPr>
        <w:t>ومائتا</w:t>
      </w:r>
      <w:r w:rsidR="00882BB2">
        <w:rPr>
          <w:rFonts w:ascii="Algerian" w:hAnsi="Algerian" w:cs="Arial" w:hint="eastAsia"/>
          <w:b/>
          <w:bCs/>
          <w:sz w:val="22"/>
          <w:szCs w:val="22"/>
          <w:rtl/>
        </w:rPr>
        <w:t>ن</w:t>
      </w:r>
      <w:r w:rsidR="001100BD">
        <w:rPr>
          <w:rFonts w:ascii="Algerian" w:hAnsi="Algerian" w:cs="Arial" w:hint="cs"/>
          <w:b/>
          <w:bCs/>
          <w:sz w:val="22"/>
          <w:szCs w:val="22"/>
          <w:rtl/>
        </w:rPr>
        <w:t xml:space="preserve"> و </w:t>
      </w:r>
      <w:r w:rsidR="00557E3A">
        <w:rPr>
          <w:rFonts w:ascii="Algerian" w:hAnsi="Algerian" w:cs="Arial" w:hint="cs"/>
          <w:b/>
          <w:bCs/>
          <w:sz w:val="22"/>
          <w:szCs w:val="22"/>
          <w:rtl/>
        </w:rPr>
        <w:t>خمسة وثمانون</w:t>
      </w:r>
      <w:r w:rsidR="001100BD">
        <w:rPr>
          <w:rFonts w:ascii="Algerian" w:hAnsi="Algerian" w:cs="Arial" w:hint="cs"/>
          <w:b/>
          <w:bCs/>
          <w:sz w:val="22"/>
          <w:szCs w:val="22"/>
          <w:rtl/>
        </w:rPr>
        <w:t xml:space="preserve"> ألف وستة و </w:t>
      </w:r>
      <w:r w:rsidR="00882BB2">
        <w:rPr>
          <w:rFonts w:ascii="Algerian" w:hAnsi="Algerian" w:cs="Arial" w:hint="cs"/>
          <w:b/>
          <w:bCs/>
          <w:sz w:val="22"/>
          <w:szCs w:val="22"/>
          <w:rtl/>
        </w:rPr>
        <w:t>خمس</w:t>
      </w:r>
      <w:r w:rsidR="001100BD">
        <w:rPr>
          <w:rFonts w:ascii="Algerian" w:hAnsi="Algerian" w:cs="Arial" w:hint="cs"/>
          <w:b/>
          <w:bCs/>
          <w:sz w:val="22"/>
          <w:szCs w:val="22"/>
          <w:rtl/>
        </w:rPr>
        <w:t>ون درهما</w:t>
      </w:r>
      <w:r w:rsidRPr="00426CB6">
        <w:rPr>
          <w:rFonts w:ascii="Algerian" w:hAnsi="Algerian" w:cs="Calibri"/>
          <w:sz w:val="22"/>
          <w:szCs w:val="22"/>
          <w:rtl/>
        </w:rPr>
        <w:t xml:space="preserve"> </w:t>
      </w:r>
      <w:r w:rsidRPr="00426CB6">
        <w:rPr>
          <w:rFonts w:ascii="Algerian" w:hAnsi="Algerian" w:cs="Calibri"/>
          <w:b/>
          <w:bCs/>
          <w:sz w:val="22"/>
          <w:szCs w:val="22"/>
          <w:shd w:val="clear" w:color="auto" w:fill="999999"/>
          <w:rtl/>
        </w:rPr>
        <w:t xml:space="preserve">) </w:t>
      </w:r>
    </w:p>
    <w:p w:rsidR="005D3C3F" w:rsidRPr="00426CB6" w:rsidRDefault="005D3C3F" w:rsidP="005D3C3F">
      <w:pPr>
        <w:shd w:val="clear" w:color="auto" w:fill="FFFFFF" w:themeFill="background1"/>
        <w:bidi/>
        <w:rPr>
          <w:rFonts w:ascii="Algerian" w:hAnsi="Algerian" w:cs="Calibri"/>
          <w:sz w:val="22"/>
          <w:szCs w:val="22"/>
        </w:rPr>
      </w:pPr>
    </w:p>
    <w:p w:rsidR="005D3C3F" w:rsidRPr="00426CB6" w:rsidRDefault="005D3C3F" w:rsidP="00426CB6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</w:rPr>
      </w:pPr>
      <w:r w:rsidRPr="00426CB6">
        <w:rPr>
          <w:rFonts w:ascii="Algerian" w:hAnsi="Algerian"/>
          <w:sz w:val="22"/>
          <w:szCs w:val="22"/>
          <w:rtl/>
        </w:rPr>
        <w:t xml:space="preserve">يمكن سحب ملف طلب العروض من مصلحة الصفقات بجماعة سلا لكائن بباب </w:t>
      </w:r>
      <w:proofErr w:type="spellStart"/>
      <w:r w:rsidRPr="00426CB6">
        <w:rPr>
          <w:rFonts w:ascii="Algerian" w:hAnsi="Algerian"/>
          <w:sz w:val="22"/>
          <w:szCs w:val="22"/>
          <w:rtl/>
        </w:rPr>
        <w:t>بوحاج</w:t>
      </w:r>
      <w:r w:rsidR="00426CB6" w:rsidRPr="00426CB6">
        <w:rPr>
          <w:rFonts w:ascii="Algerian" w:hAnsi="Algerian"/>
          <w:sz w:val="22"/>
          <w:szCs w:val="22"/>
          <w:rtl/>
        </w:rPr>
        <w:t>ة</w:t>
      </w:r>
      <w:proofErr w:type="spellEnd"/>
      <w:r w:rsidRPr="00426CB6">
        <w:rPr>
          <w:rFonts w:ascii="Algerian" w:hAnsi="Algerian" w:cs="Calibri"/>
          <w:b/>
          <w:bCs/>
          <w:sz w:val="20"/>
          <w:szCs w:val="20"/>
          <w:rtl/>
        </w:rPr>
        <w:t xml:space="preserve">  </w:t>
      </w:r>
      <w:r w:rsidRPr="00426CB6">
        <w:rPr>
          <w:rFonts w:ascii="Algerian" w:hAnsi="Algerian"/>
          <w:sz w:val="22"/>
          <w:szCs w:val="22"/>
          <w:rtl/>
        </w:rPr>
        <w:t>و يمكن كذلك نقله الكترونيا من بوابة صفقات الدولة</w:t>
      </w:r>
      <w:r w:rsidRPr="00426CB6">
        <w:rPr>
          <w:rFonts w:ascii="Algerian" w:hAnsi="Algerian" w:cs="Calibri"/>
          <w:sz w:val="22"/>
          <w:szCs w:val="22"/>
          <w:rtl/>
        </w:rPr>
        <w:t>: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</w:rPr>
      </w:pPr>
      <w:r w:rsidRPr="00426CB6">
        <w:rPr>
          <w:rFonts w:ascii="Algerian" w:hAnsi="Algerian" w:cs="Calibri"/>
          <w:b/>
          <w:bCs/>
          <w:color w:val="0000FF"/>
          <w:u w:val="single"/>
        </w:rPr>
        <w:t>www.marchéspublics.gov.ma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ascii="Algerian" w:hAnsi="Algerian" w:cs="Calibri"/>
          <w:sz w:val="22"/>
          <w:szCs w:val="22"/>
          <w:rtl/>
        </w:rPr>
      </w:pPr>
      <w:proofErr w:type="gramStart"/>
      <w:r w:rsidRPr="00426CB6">
        <w:rPr>
          <w:rFonts w:ascii="Algerian" w:hAnsi="Algerian"/>
          <w:sz w:val="22"/>
          <w:szCs w:val="22"/>
          <w:rtl/>
        </w:rPr>
        <w:t>يجب</w:t>
      </w:r>
      <w:proofErr w:type="gramEnd"/>
      <w:r w:rsidRPr="00426CB6">
        <w:rPr>
          <w:rFonts w:ascii="Algerian" w:hAnsi="Algerian"/>
          <w:sz w:val="22"/>
          <w:szCs w:val="22"/>
          <w:rtl/>
        </w:rPr>
        <w:t xml:space="preserve"> أن يكون كل من محتوى، تقديم و إيداع ملفات المتنافسين مطابقة لمقتضيات المواد </w:t>
      </w:r>
      <w:r w:rsidRPr="00426CB6">
        <w:rPr>
          <w:rFonts w:ascii="Algerian" w:hAnsi="Algerian" w:cs="Calibri"/>
          <w:sz w:val="22"/>
          <w:szCs w:val="22"/>
          <w:rtl/>
        </w:rPr>
        <w:t>27</w:t>
      </w:r>
      <w:r w:rsidRPr="00426CB6">
        <w:rPr>
          <w:rFonts w:ascii="Algerian" w:hAnsi="Algerian"/>
          <w:sz w:val="22"/>
          <w:szCs w:val="22"/>
          <w:rtl/>
        </w:rPr>
        <w:t xml:space="preserve">، </w:t>
      </w:r>
      <w:r w:rsidRPr="00426CB6">
        <w:rPr>
          <w:rFonts w:ascii="Algerian" w:hAnsi="Algerian" w:cs="Calibri"/>
          <w:sz w:val="22"/>
          <w:szCs w:val="22"/>
          <w:rtl/>
        </w:rPr>
        <w:t>29</w:t>
      </w:r>
      <w:r w:rsidRPr="00426CB6">
        <w:rPr>
          <w:rFonts w:ascii="Algerian" w:hAnsi="Algerian"/>
          <w:sz w:val="22"/>
          <w:szCs w:val="22"/>
          <w:rtl/>
        </w:rPr>
        <w:t xml:space="preserve">، </w:t>
      </w:r>
      <w:r w:rsidRPr="00426CB6">
        <w:rPr>
          <w:rFonts w:ascii="Algerian" w:hAnsi="Algerian" w:cs="Calibri"/>
          <w:sz w:val="22"/>
          <w:szCs w:val="22"/>
          <w:rtl/>
        </w:rPr>
        <w:t xml:space="preserve">31 </w:t>
      </w:r>
      <w:r w:rsidRPr="00426CB6">
        <w:rPr>
          <w:rFonts w:ascii="Algerian" w:hAnsi="Algerian"/>
          <w:sz w:val="22"/>
          <w:szCs w:val="22"/>
          <w:rtl/>
        </w:rPr>
        <w:t xml:space="preserve">من المرسوم رقم </w:t>
      </w:r>
      <w:r w:rsidRPr="00426CB6">
        <w:rPr>
          <w:rFonts w:ascii="Algerian" w:hAnsi="Algerian" w:cs="Calibri"/>
          <w:sz w:val="22"/>
          <w:szCs w:val="22"/>
          <w:rtl/>
        </w:rPr>
        <w:t xml:space="preserve">349-12-2   </w:t>
      </w:r>
      <w:r w:rsidRPr="00426CB6">
        <w:rPr>
          <w:rFonts w:ascii="Algerian" w:hAnsi="Algerian"/>
          <w:sz w:val="22"/>
          <w:szCs w:val="22"/>
          <w:rtl/>
        </w:rPr>
        <w:t xml:space="preserve">الصادر في جمادى الأولى </w:t>
      </w:r>
      <w:r w:rsidRPr="00426CB6">
        <w:rPr>
          <w:rFonts w:ascii="Algerian" w:hAnsi="Algerian" w:cs="Calibri"/>
          <w:sz w:val="22"/>
          <w:szCs w:val="22"/>
          <w:rtl/>
        </w:rPr>
        <w:t xml:space="preserve">1434 ( 20 </w:t>
      </w:r>
      <w:r w:rsidRPr="00426CB6">
        <w:rPr>
          <w:rFonts w:ascii="Algerian" w:hAnsi="Algerian"/>
          <w:sz w:val="22"/>
          <w:szCs w:val="22"/>
          <w:rtl/>
        </w:rPr>
        <w:t xml:space="preserve">مارس </w:t>
      </w:r>
      <w:r w:rsidRPr="00426CB6">
        <w:rPr>
          <w:rFonts w:ascii="Algerian" w:hAnsi="Algerian" w:cs="Calibri"/>
          <w:sz w:val="22"/>
          <w:szCs w:val="22"/>
          <w:rtl/>
        </w:rPr>
        <w:t xml:space="preserve">2013) </w:t>
      </w:r>
      <w:r w:rsidRPr="00426CB6">
        <w:rPr>
          <w:rFonts w:ascii="Algerian" w:hAnsi="Algerian"/>
          <w:sz w:val="22"/>
          <w:szCs w:val="22"/>
          <w:rtl/>
        </w:rPr>
        <w:t>المتعلق بالصفقات العمومية</w:t>
      </w:r>
      <w:r w:rsidRPr="00426CB6">
        <w:rPr>
          <w:rFonts w:ascii="Algerian" w:hAnsi="Algerian" w:cs="Calibri"/>
          <w:sz w:val="22"/>
          <w:szCs w:val="22"/>
          <w:rtl/>
        </w:rPr>
        <w:t>.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/>
          <w:rtl/>
        </w:rPr>
        <w:t>و يمكن للمتنافسين</w:t>
      </w:r>
      <w:r w:rsidRPr="00426CB6">
        <w:rPr>
          <w:rFonts w:ascii="Algerian" w:hAnsi="Algerian" w:cs="Calibri"/>
          <w:rtl/>
        </w:rPr>
        <w:t>:</w:t>
      </w:r>
    </w:p>
    <w:p w:rsidR="00907ADD" w:rsidRPr="00426CB6" w:rsidRDefault="00907ADD" w:rsidP="00907ADD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1-  </w:t>
      </w:r>
      <w:r w:rsidRPr="00426CB6">
        <w:rPr>
          <w:rFonts w:ascii="Algerian" w:hAnsi="Algerian"/>
          <w:rtl/>
        </w:rPr>
        <w:t xml:space="preserve">إما إيداع </w:t>
      </w:r>
      <w:proofErr w:type="spellStart"/>
      <w:r w:rsidRPr="00426CB6">
        <w:rPr>
          <w:rFonts w:ascii="Algerian" w:hAnsi="Algerian"/>
          <w:rtl/>
        </w:rPr>
        <w:t>اظرفتهم</w:t>
      </w:r>
      <w:proofErr w:type="spellEnd"/>
      <w:r w:rsidRPr="00426CB6">
        <w:rPr>
          <w:rFonts w:ascii="Algerian" w:hAnsi="Algerian"/>
          <w:rtl/>
        </w:rPr>
        <w:t xml:space="preserve"> مقابل وصل بمكتب الضبط التابع للجماعة لسلا الكائن بساحة باب </w:t>
      </w:r>
      <w:proofErr w:type="spellStart"/>
      <w:r w:rsidRPr="00426CB6">
        <w:rPr>
          <w:rFonts w:ascii="Algerian" w:hAnsi="Algerian"/>
          <w:rtl/>
        </w:rPr>
        <w:t>بوحاجة</w:t>
      </w:r>
      <w:proofErr w:type="spellEnd"/>
      <w:r w:rsidRPr="00426CB6">
        <w:rPr>
          <w:rFonts w:ascii="Algerian" w:hAnsi="Algerian" w:cs="Calibri"/>
          <w:rtl/>
        </w:rPr>
        <w:t>,</w:t>
      </w:r>
    </w:p>
    <w:p w:rsidR="00907ADD" w:rsidRPr="00426CB6" w:rsidRDefault="00907ADD" w:rsidP="00907ADD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2- </w:t>
      </w:r>
      <w:proofErr w:type="gramStart"/>
      <w:r w:rsidRPr="00426CB6">
        <w:rPr>
          <w:rFonts w:ascii="Algerian" w:hAnsi="Algerian"/>
          <w:rtl/>
        </w:rPr>
        <w:t>إما</w:t>
      </w:r>
      <w:proofErr w:type="gramEnd"/>
      <w:r w:rsidRPr="00426CB6">
        <w:rPr>
          <w:rFonts w:ascii="Algerian" w:hAnsi="Algerian"/>
          <w:rtl/>
        </w:rPr>
        <w:t xml:space="preserve"> إرسالها عن طريق البريد المضمون مع إفادة بالاستلام إلى المكتب المذكور</w:t>
      </w:r>
      <w:r w:rsidRPr="00426CB6">
        <w:rPr>
          <w:rFonts w:ascii="Algerian" w:hAnsi="Algerian" w:cs="Calibri"/>
          <w:rtl/>
        </w:rPr>
        <w:t>,</w:t>
      </w:r>
    </w:p>
    <w:p w:rsidR="00907ADD" w:rsidRDefault="00907ADD" w:rsidP="00907ADD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</w:rPr>
      </w:pPr>
      <w:r w:rsidRPr="00426CB6">
        <w:rPr>
          <w:rFonts w:ascii="Algerian" w:hAnsi="Algerian" w:cs="Calibri"/>
          <w:rtl/>
        </w:rPr>
        <w:t>3</w:t>
      </w:r>
      <w:r>
        <w:rPr>
          <w:rFonts w:cs="Arabic Transparent" w:hint="cs"/>
          <w:rtl/>
        </w:rPr>
        <w:t>- إما</w:t>
      </w:r>
      <w:r w:rsidRPr="0022481B">
        <w:rPr>
          <w:rFonts w:cs="Arabic Transparent"/>
          <w:rtl/>
        </w:rPr>
        <w:t xml:space="preserve"> </w:t>
      </w:r>
      <w:proofErr w:type="spellStart"/>
      <w:r>
        <w:rPr>
          <w:rFonts w:cs="Arabic Transparent" w:hint="cs"/>
          <w:rtl/>
        </w:rPr>
        <w:t>إرسالهاعن</w:t>
      </w:r>
      <w:proofErr w:type="spellEnd"/>
      <w:r>
        <w:rPr>
          <w:rFonts w:cs="Arabic Transparent" w:hint="cs"/>
          <w:rtl/>
        </w:rPr>
        <w:t xml:space="preserve"> طريق البريد الالكتروني طبقا لقرار وزير الاقتصاد و المالية رقم 20.14 صادر في 8 ذي القعدة 1435 (4 سبتمبر 2014) يتعلق بتجريد مساطر </w:t>
      </w:r>
      <w:proofErr w:type="spellStart"/>
      <w:r>
        <w:rPr>
          <w:rFonts w:cs="Arabic Transparent" w:hint="cs"/>
          <w:rtl/>
        </w:rPr>
        <w:t>ابرام</w:t>
      </w:r>
      <w:proofErr w:type="spellEnd"/>
      <w:r>
        <w:rPr>
          <w:rFonts w:cs="Arabic Transparent" w:hint="cs"/>
          <w:rtl/>
        </w:rPr>
        <w:t xml:space="preserve"> الصفقات العمومية من الصفة المادية</w:t>
      </w:r>
      <w:r w:rsidRPr="00426CB6">
        <w:rPr>
          <w:rFonts w:ascii="Algerian" w:hAnsi="Algerian" w:cs="Calibri"/>
          <w:rtl/>
        </w:rPr>
        <w:t xml:space="preserve"> </w:t>
      </w:r>
    </w:p>
    <w:p w:rsidR="00907ADD" w:rsidRPr="00426CB6" w:rsidRDefault="00907ADD" w:rsidP="00907ADD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4-  </w:t>
      </w:r>
      <w:r w:rsidRPr="00426CB6">
        <w:rPr>
          <w:rFonts w:ascii="Algerian" w:hAnsi="Algerian"/>
          <w:rtl/>
        </w:rPr>
        <w:t xml:space="preserve">إما تسليمها مباشرة لرئيس مكتب طلب العروض عند بداية الجلسة و قبل فتح </w:t>
      </w:r>
      <w:proofErr w:type="spellStart"/>
      <w:r w:rsidRPr="00426CB6">
        <w:rPr>
          <w:rFonts w:ascii="Algerian" w:hAnsi="Algerian"/>
          <w:rtl/>
        </w:rPr>
        <w:t>الأظرفة</w:t>
      </w:r>
      <w:proofErr w:type="spellEnd"/>
      <w:r w:rsidRPr="00426CB6">
        <w:rPr>
          <w:rFonts w:ascii="Algerian" w:hAnsi="Algerian" w:cs="Calibri"/>
          <w:rtl/>
        </w:rPr>
        <w:t>.</w:t>
      </w:r>
    </w:p>
    <w:p w:rsidR="005D3C3F" w:rsidRPr="00426CB6" w:rsidRDefault="005D3C3F" w:rsidP="00907ADD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  <w:rtl/>
        </w:rPr>
      </w:pPr>
    </w:p>
    <w:p w:rsidR="005D3C3F" w:rsidRPr="00426CB6" w:rsidRDefault="005D3C3F" w:rsidP="00634FF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/>
          <w:rtl/>
        </w:rPr>
        <w:t xml:space="preserve">إن الوثائق </w:t>
      </w:r>
      <w:proofErr w:type="gramStart"/>
      <w:r w:rsidRPr="00426CB6">
        <w:rPr>
          <w:rFonts w:ascii="Algerian" w:hAnsi="Algerian"/>
          <w:rtl/>
        </w:rPr>
        <w:t>المثبتة</w:t>
      </w:r>
      <w:proofErr w:type="gramEnd"/>
      <w:r w:rsidRPr="00426CB6">
        <w:rPr>
          <w:rFonts w:ascii="Algerian" w:hAnsi="Algerian"/>
          <w:rtl/>
        </w:rPr>
        <w:t xml:space="preserve"> الواجب الإدلاء </w:t>
      </w:r>
      <w:proofErr w:type="spellStart"/>
      <w:r w:rsidRPr="00426CB6">
        <w:rPr>
          <w:rFonts w:ascii="Algerian" w:hAnsi="Algerian"/>
          <w:rtl/>
        </w:rPr>
        <w:t>بها</w:t>
      </w:r>
      <w:proofErr w:type="spellEnd"/>
      <w:r w:rsidRPr="00426CB6">
        <w:rPr>
          <w:rFonts w:ascii="Algerian" w:hAnsi="Algerian"/>
          <w:rtl/>
        </w:rPr>
        <w:t xml:space="preserve"> هي تلك المقرر</w:t>
      </w:r>
      <w:r w:rsidR="00426CB6" w:rsidRPr="00426CB6">
        <w:rPr>
          <w:rFonts w:ascii="Algerian" w:hAnsi="Algerian"/>
          <w:rtl/>
        </w:rPr>
        <w:t xml:space="preserve">ة </w:t>
      </w:r>
      <w:r w:rsidRPr="00426CB6">
        <w:rPr>
          <w:rFonts w:ascii="Algerian" w:hAnsi="Algerian"/>
          <w:rtl/>
        </w:rPr>
        <w:t xml:space="preserve">في المادة </w:t>
      </w:r>
      <w:r w:rsidR="00634FFC">
        <w:rPr>
          <w:rFonts w:ascii="Algerian" w:hAnsi="Algerian" w:cs="Calibri" w:hint="cs"/>
          <w:rtl/>
        </w:rPr>
        <w:t>08</w:t>
      </w:r>
      <w:r w:rsidRPr="00426CB6">
        <w:rPr>
          <w:rFonts w:ascii="Algerian" w:hAnsi="Algerian"/>
          <w:rtl/>
        </w:rPr>
        <w:t xml:space="preserve"> من نظام الاستشارة</w:t>
      </w:r>
      <w:r w:rsidRPr="00426CB6">
        <w:rPr>
          <w:rFonts w:ascii="Algerian" w:hAnsi="Algerian" w:cs="Calibri"/>
        </w:rPr>
        <w:t>.</w:t>
      </w:r>
      <w:r w:rsidRPr="00426CB6">
        <w:rPr>
          <w:rFonts w:ascii="Algerian" w:hAnsi="Algerian" w:cs="Calibri"/>
          <w:rtl/>
        </w:rPr>
        <w:t xml:space="preserve"> </w:t>
      </w:r>
    </w:p>
    <w:p w:rsidR="005D3C3F" w:rsidRPr="00426CB6" w:rsidRDefault="005D3C3F" w:rsidP="005D3C3F">
      <w:pPr>
        <w:tabs>
          <w:tab w:val="left" w:pos="3420"/>
        </w:tabs>
        <w:bidi/>
        <w:jc w:val="both"/>
        <w:rPr>
          <w:rFonts w:ascii="Algerian" w:hAnsi="Algerian" w:cs="Calibri"/>
        </w:rPr>
      </w:pPr>
    </w:p>
    <w:p w:rsidR="00870EFB" w:rsidRDefault="001E2AB4" w:rsidP="00B3104B">
      <w:pPr>
        <w:tabs>
          <w:tab w:val="left" w:pos="3420"/>
        </w:tabs>
        <w:bidi/>
        <w:jc w:val="both"/>
        <w:rPr>
          <w:rFonts w:ascii="Arial Black" w:hAnsi="Arial Black" w:cs="Arabic Transparent" w:hint="cs"/>
          <w:b/>
          <w:bCs/>
          <w:rtl/>
        </w:rPr>
      </w:pPr>
      <w:r>
        <w:rPr>
          <w:rFonts w:ascii="Arial Black" w:hAnsi="Arial Black" w:cs="Arabic Transparent"/>
          <w:b/>
          <w:bCs/>
          <w:rtl/>
        </w:rPr>
        <w:t xml:space="preserve">ستتم </w:t>
      </w:r>
      <w:r w:rsidRPr="00FD1B5E">
        <w:rPr>
          <w:rFonts w:ascii="Arial Black" w:hAnsi="Arial Black" w:cs="Arabic Transparent" w:hint="cs"/>
          <w:b/>
          <w:bCs/>
          <w:rtl/>
        </w:rPr>
        <w:t>زيارة</w:t>
      </w:r>
      <w:r w:rsidRPr="00FD1B5E">
        <w:rPr>
          <w:rFonts w:ascii="Arial Black" w:hAnsi="Arial Black" w:cs="Arabic Transparent"/>
          <w:b/>
          <w:bCs/>
          <w:rtl/>
        </w:rPr>
        <w:t xml:space="preserve"> </w:t>
      </w:r>
      <w:r w:rsidR="006922AA" w:rsidRPr="00FD1B5E">
        <w:rPr>
          <w:rFonts w:ascii="Arial Black" w:hAnsi="Arial Black" w:cs="Arabic Transparent" w:hint="cs"/>
          <w:b/>
          <w:bCs/>
          <w:rtl/>
        </w:rPr>
        <w:t xml:space="preserve">للموقع </w:t>
      </w:r>
      <w:r w:rsidR="00906794" w:rsidRPr="00FD1B5E">
        <w:rPr>
          <w:rFonts w:ascii="Arial Black" w:hAnsi="Arial Black" w:cs="Arabic Transparent" w:hint="cs"/>
          <w:b/>
          <w:bCs/>
          <w:rtl/>
        </w:rPr>
        <w:t>يوم</w:t>
      </w:r>
      <w:r w:rsidR="008E1128">
        <w:rPr>
          <w:rFonts w:ascii="Arial Black" w:hAnsi="Arial Black" w:cs="Arabic Transparent"/>
          <w:b/>
          <w:bCs/>
        </w:rPr>
        <w:t xml:space="preserve"> </w:t>
      </w:r>
      <w:r w:rsidR="008E1128">
        <w:rPr>
          <w:rFonts w:ascii="Arial Black" w:hAnsi="Arial Black" w:cs="Arabic Transparent" w:hint="cs"/>
          <w:b/>
          <w:bCs/>
          <w:rtl/>
        </w:rPr>
        <w:t>الخميس</w:t>
      </w:r>
      <w:r w:rsidR="003812C0">
        <w:rPr>
          <w:rFonts w:ascii="Arial Black" w:hAnsi="Arial Black" w:cs="Arabic Transparent" w:hint="cs"/>
          <w:b/>
          <w:bCs/>
          <w:rtl/>
        </w:rPr>
        <w:t xml:space="preserve"> 10  أكتوبر </w:t>
      </w:r>
      <w:r>
        <w:rPr>
          <w:rFonts w:ascii="Arial Black" w:hAnsi="Arial Black" w:cs="Arabic Transparent" w:hint="cs"/>
          <w:b/>
          <w:bCs/>
          <w:rtl/>
        </w:rPr>
        <w:t xml:space="preserve">2019 على الساعة </w:t>
      </w:r>
      <w:r w:rsidR="003812C0">
        <w:rPr>
          <w:rFonts w:ascii="Arial Black" w:hAnsi="Arial Black" w:cs="Arabic Transparent" w:hint="cs"/>
          <w:b/>
          <w:bCs/>
          <w:rtl/>
        </w:rPr>
        <w:t>العاشرة</w:t>
      </w:r>
      <w:r>
        <w:rPr>
          <w:rFonts w:ascii="Arial Black" w:hAnsi="Arial Black" w:cs="Arabic Transparent" w:hint="cs"/>
          <w:b/>
          <w:bCs/>
          <w:rtl/>
        </w:rPr>
        <w:t xml:space="preserve">  صباحا </w:t>
      </w:r>
      <w:r w:rsidR="00557E3A">
        <w:rPr>
          <w:rFonts w:ascii="Arial Black" w:hAnsi="Arial Black" w:cs="Arabic Transparent" w:hint="cs"/>
          <w:b/>
          <w:bCs/>
          <w:rtl/>
        </w:rPr>
        <w:t xml:space="preserve">( سوق الكفاح الكائن بمقاطعة </w:t>
      </w:r>
      <w:proofErr w:type="spellStart"/>
      <w:r w:rsidR="00557E3A">
        <w:rPr>
          <w:rFonts w:ascii="Arial Black" w:hAnsi="Arial Black" w:cs="Arabic Transparent" w:hint="cs"/>
          <w:b/>
          <w:bCs/>
          <w:rtl/>
        </w:rPr>
        <w:t>احصين</w:t>
      </w:r>
      <w:proofErr w:type="spellEnd"/>
    </w:p>
    <w:p w:rsidR="005D3C3F" w:rsidRDefault="00557E3A" w:rsidP="00870EFB">
      <w:pPr>
        <w:tabs>
          <w:tab w:val="left" w:pos="3420"/>
        </w:tabs>
        <w:bidi/>
        <w:jc w:val="both"/>
        <w:rPr>
          <w:rFonts w:ascii="Arial Black" w:hAnsi="Arial Black" w:cs="Arabic Transparent"/>
          <w:b/>
          <w:bCs/>
          <w:rtl/>
        </w:rPr>
      </w:pPr>
      <w:r>
        <w:rPr>
          <w:rFonts w:ascii="Arial Black" w:hAnsi="Arial Black" w:cs="Arabic Transparent" w:hint="cs"/>
          <w:b/>
          <w:bCs/>
          <w:rtl/>
        </w:rPr>
        <w:t xml:space="preserve"> </w:t>
      </w:r>
      <w:r w:rsidR="001E2AB4">
        <w:rPr>
          <w:rFonts w:ascii="Arial Black" w:hAnsi="Arial Black" w:cs="Arabic Transparent" w:hint="cs"/>
          <w:b/>
          <w:bCs/>
          <w:rtl/>
        </w:rPr>
        <w:t>( الفصل 21 من نظام الاستشارة ) .</w:t>
      </w:r>
    </w:p>
    <w:p w:rsidR="001E2AB4" w:rsidRPr="00426CB6" w:rsidRDefault="001E2AB4" w:rsidP="001E2AB4">
      <w:pPr>
        <w:tabs>
          <w:tab w:val="left" w:pos="3420"/>
        </w:tabs>
        <w:bidi/>
        <w:jc w:val="both"/>
        <w:rPr>
          <w:rFonts w:ascii="Algerian" w:hAnsi="Algerian" w:cs="Calibri"/>
          <w:rtl/>
        </w:rPr>
      </w:pPr>
    </w:p>
    <w:p w:rsidR="005D3C3F" w:rsidRPr="00426CB6" w:rsidRDefault="005D3C3F" w:rsidP="005D3C3F">
      <w:pPr>
        <w:tabs>
          <w:tab w:val="left" w:pos="3420"/>
        </w:tabs>
        <w:bidi/>
        <w:jc w:val="both"/>
        <w:rPr>
          <w:rFonts w:ascii="Algerian" w:hAnsi="Algerian" w:cs="Calibri"/>
          <w:sz w:val="22"/>
          <w:szCs w:val="22"/>
          <w:rtl/>
        </w:rPr>
      </w:pPr>
      <w:proofErr w:type="gramStart"/>
      <w:r w:rsidRPr="00426CB6">
        <w:rPr>
          <w:rFonts w:ascii="Algerian" w:hAnsi="Algerian"/>
          <w:b/>
          <w:bCs/>
          <w:rtl/>
        </w:rPr>
        <w:t>ملاحظة</w:t>
      </w:r>
      <w:proofErr w:type="gramEnd"/>
      <w:r w:rsidRPr="00426CB6">
        <w:rPr>
          <w:rFonts w:ascii="Algerian" w:hAnsi="Algerian" w:cs="Calibri"/>
          <w:b/>
          <w:bCs/>
          <w:rtl/>
        </w:rPr>
        <w:t xml:space="preserve">: </w:t>
      </w:r>
      <w:r w:rsidRPr="00426CB6">
        <w:rPr>
          <w:rFonts w:ascii="Algerian" w:hAnsi="Algerian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5D3C3F" w:rsidRPr="00426CB6" w:rsidRDefault="005D3C3F" w:rsidP="005D3C3F">
      <w:pPr>
        <w:tabs>
          <w:tab w:val="left" w:pos="3420"/>
        </w:tabs>
        <w:bidi/>
        <w:jc w:val="both"/>
        <w:rPr>
          <w:rFonts w:ascii="Algerian" w:hAnsi="Algerian" w:cs="Calibri"/>
          <w:sz w:val="22"/>
          <w:szCs w:val="22"/>
          <w:rtl/>
        </w:rPr>
      </w:pPr>
    </w:p>
    <w:p w:rsidR="005D3C3F" w:rsidRPr="00426CB6" w:rsidRDefault="005D3C3F" w:rsidP="005D3C3F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ascii="Algerian" w:hAnsi="Algerian" w:cs="Arabic Transparent"/>
          <w:b/>
          <w:bCs/>
        </w:rPr>
      </w:pPr>
      <w:proofErr w:type="gramStart"/>
      <w:r w:rsidRPr="00426CB6">
        <w:rPr>
          <w:rFonts w:ascii="Algerian" w:hAnsi="Algerian" w:cs="Arabic Transparent"/>
          <w:b/>
          <w:bCs/>
          <w:rtl/>
        </w:rPr>
        <w:t>العنوان</w:t>
      </w:r>
      <w:proofErr w:type="gramEnd"/>
      <w:r w:rsidRPr="00426CB6">
        <w:rPr>
          <w:rFonts w:ascii="Algerian" w:hAnsi="Algerian" w:cs="Arabic Transparent"/>
          <w:b/>
          <w:bCs/>
          <w:rtl/>
        </w:rPr>
        <w:t xml:space="preserve"> الإلكتروني للمتنافس </w:t>
      </w:r>
    </w:p>
    <w:p w:rsidR="005D3C3F" w:rsidRPr="009A28AA" w:rsidRDefault="005D3C3F" w:rsidP="005D3C3F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426CB6">
        <w:rPr>
          <w:rFonts w:ascii="Algerian" w:hAnsi="Algerian" w:cs="Arabic Transparent"/>
          <w:b/>
          <w:bCs/>
          <w:rtl/>
        </w:rPr>
        <w:t>رقم و مدينة السجل التجاري للمتنافس</w:t>
      </w:r>
      <w:r w:rsidRPr="009A28AA">
        <w:rPr>
          <w:rFonts w:cs="Arabic Transparent" w:hint="cs"/>
          <w:b/>
          <w:bCs/>
          <w:rtl/>
        </w:rPr>
        <w:t xml:space="preserve"> </w:t>
      </w:r>
    </w:p>
    <w:p w:rsidR="005D3C3F" w:rsidRPr="00B75D34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5D3C3F" w:rsidRPr="009F2260" w:rsidRDefault="005D3C3F" w:rsidP="005D3C3F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5D3C3F" w:rsidRDefault="005D3C3F" w:rsidP="005D3C3F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5D3C3F" w:rsidRDefault="005D3C3F" w:rsidP="005D3C3F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5D3C3F" w:rsidRDefault="005D3C3F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A02DB" w:rsidRDefault="00FA02DB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C360E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766EE6" w:rsidRPr="0017163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C3675F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 w:rsidR="00C3675F"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</w:t>
      </w:r>
      <w:proofErr w:type="gramStart"/>
      <w:r w:rsidRPr="00A70385">
        <w:rPr>
          <w:rFonts w:ascii="Arial Black" w:hAnsi="Arial Black"/>
          <w:b/>
          <w:bCs/>
          <w:i/>
          <w:iCs/>
          <w:sz w:val="22"/>
          <w:szCs w:val="22"/>
        </w:rPr>
        <w:t>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</w:t>
      </w:r>
      <w:r w:rsidRPr="00A70385">
        <w:rPr>
          <w:b/>
          <w:bCs/>
          <w:i/>
          <w:iCs/>
          <w:sz w:val="22"/>
          <w:szCs w:val="22"/>
        </w:rPr>
        <w:t>Avis</w:t>
      </w:r>
      <w:proofErr w:type="gramEnd"/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  <w:rtl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252448" w:rsidRDefault="00766EE6" w:rsidP="00252448">
      <w:pPr>
        <w:pStyle w:val="Titre"/>
        <w:jc w:val="left"/>
        <w:rPr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</w:t>
      </w:r>
    </w:p>
    <w:p w:rsidR="00252448" w:rsidRDefault="00252448" w:rsidP="00252448">
      <w:pPr>
        <w:pStyle w:val="Titre"/>
        <w:jc w:val="left"/>
        <w:rPr>
          <w:i/>
          <w:iCs/>
        </w:rPr>
      </w:pPr>
    </w:p>
    <w:p w:rsidR="00252448" w:rsidRDefault="00766EE6" w:rsidP="00252448">
      <w:pPr>
        <w:pStyle w:val="Titre"/>
        <w:jc w:val="left"/>
        <w:rPr>
          <w:rFonts w:ascii="Arial Black" w:hAnsi="Arial Black"/>
          <w:b/>
          <w:bCs/>
          <w:iCs/>
          <w:sz w:val="24"/>
          <w:szCs w:val="24"/>
          <w:lang w:bidi="ar-MA"/>
        </w:rPr>
      </w:pPr>
      <w:proofErr w:type="gramStart"/>
      <w:r w:rsidRPr="003F5BC3">
        <w:rPr>
          <w:i/>
          <w:iCs/>
        </w:rPr>
        <w:t>d’appel</w:t>
      </w:r>
      <w:proofErr w:type="gramEnd"/>
      <w:r w:rsidRPr="003F5BC3">
        <w:rPr>
          <w:i/>
          <w:iCs/>
        </w:rPr>
        <w:t xml:space="preserve"> d’offres  </w:t>
      </w:r>
      <w:r>
        <w:rPr>
          <w:i/>
          <w:iCs/>
        </w:rPr>
        <w:t xml:space="preserve">relatif  </w:t>
      </w:r>
      <w:r w:rsidR="00252448">
        <w:rPr>
          <w:i/>
          <w:iCs/>
        </w:rPr>
        <w:t xml:space="preserve">au </w:t>
      </w:r>
      <w:r w:rsidR="00560237" w:rsidRPr="00560237">
        <w:rPr>
          <w:b/>
          <w:bCs/>
          <w:i/>
          <w:iCs/>
        </w:rPr>
        <w:t xml:space="preserve"> </w:t>
      </w:r>
      <w:r w:rsidR="00252448" w:rsidRPr="00252448">
        <w:rPr>
          <w:rFonts w:ascii="Arial Black" w:hAnsi="Arial Black"/>
          <w:b/>
          <w:bCs/>
          <w:iCs/>
          <w:sz w:val="24"/>
          <w:szCs w:val="24"/>
          <w:lang w:bidi="ar-MA"/>
        </w:rPr>
        <w:t xml:space="preserve">Travaux de Construction et Aménagement  d’un </w:t>
      </w:r>
    </w:p>
    <w:p w:rsidR="00252448" w:rsidRDefault="00252448" w:rsidP="00252448">
      <w:pPr>
        <w:pStyle w:val="Titre"/>
        <w:jc w:val="left"/>
        <w:rPr>
          <w:rFonts w:ascii="Arial Black" w:hAnsi="Arial Black"/>
          <w:b/>
          <w:bCs/>
          <w:iCs/>
          <w:sz w:val="24"/>
          <w:szCs w:val="24"/>
          <w:lang w:bidi="ar-MA"/>
        </w:rPr>
      </w:pPr>
    </w:p>
    <w:p w:rsidR="00E35384" w:rsidRPr="00E35384" w:rsidRDefault="00252448" w:rsidP="00252448">
      <w:pPr>
        <w:pStyle w:val="Titre"/>
        <w:jc w:val="left"/>
        <w:rPr>
          <w:i/>
          <w:iCs/>
        </w:rPr>
      </w:pPr>
      <w:r w:rsidRPr="00252448">
        <w:rPr>
          <w:rFonts w:ascii="Arial Black" w:hAnsi="Arial Black"/>
          <w:b/>
          <w:bCs/>
          <w:iCs/>
          <w:sz w:val="24"/>
          <w:szCs w:val="24"/>
          <w:lang w:bidi="ar-MA"/>
        </w:rPr>
        <w:t>Marché de quartier -commune  de salé- préfecture de salé-</w:t>
      </w:r>
      <w:r w:rsidR="00E35384" w:rsidRPr="00252448">
        <w:rPr>
          <w:i/>
          <w:iCs/>
          <w:sz w:val="24"/>
          <w:szCs w:val="24"/>
        </w:rPr>
        <w:t>.</w:t>
      </w:r>
    </w:p>
    <w:p w:rsidR="00766EE6" w:rsidRPr="00E35384" w:rsidRDefault="00560237" w:rsidP="00E35384">
      <w:pPr>
        <w:spacing w:line="480" w:lineRule="auto"/>
        <w:ind w:firstLine="708"/>
        <w:jc w:val="both"/>
        <w:rPr>
          <w:rFonts w:eastAsia="SimSun"/>
          <w:i/>
          <w:iCs/>
          <w:sz w:val="28"/>
          <w:szCs w:val="28"/>
          <w:lang w:eastAsia="zh-CN" w:bidi="ar-SA"/>
        </w:rPr>
      </w:pPr>
      <w:r w:rsidRPr="00E35384">
        <w:rPr>
          <w:rFonts w:eastAsia="SimSun"/>
          <w:i/>
          <w:iCs/>
          <w:sz w:val="28"/>
          <w:szCs w:val="28"/>
          <w:lang w:eastAsia="zh-CN" w:bidi="ar-SA"/>
        </w:rPr>
        <w:t>.</w:t>
      </w:r>
    </w:p>
    <w:p w:rsidR="00766EE6" w:rsidRPr="00470D7A" w:rsidRDefault="00766EE6" w:rsidP="00766EE6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766EE6" w:rsidRPr="00766EE6" w:rsidRDefault="00766EE6" w:rsidP="00766EE6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766EE6" w:rsidRPr="005B6917" w:rsidRDefault="00766EE6" w:rsidP="00766EE6">
      <w:pPr>
        <w:ind w:left="2126"/>
        <w:jc w:val="center"/>
        <w:rPr>
          <w:rFonts w:ascii="Antique Olive" w:hAnsi="Antique Olive"/>
          <w:bCs/>
          <w:i/>
          <w:u w:val="single"/>
        </w:rPr>
      </w:pPr>
      <w:r w:rsidRPr="005B6917">
        <w:rPr>
          <w:b/>
          <w:bCs/>
        </w:rPr>
        <w:t xml:space="preserve">                      </w:t>
      </w:r>
      <w:r w:rsidRPr="005B6917">
        <w:rPr>
          <w:rFonts w:ascii="Arial Black" w:eastAsia="Batang" w:hAnsi="Arial Black"/>
          <w:bCs/>
          <w:u w:val="single"/>
        </w:rPr>
        <w:t>Le Président de la Commune</w:t>
      </w:r>
      <w:r w:rsidRPr="005B6917">
        <w:rPr>
          <w:rFonts w:ascii="Antique Olive" w:hAnsi="Antique Olive"/>
          <w:bCs/>
          <w:i/>
          <w:u w:val="single"/>
        </w:rPr>
        <w:t xml:space="preserve"> </w:t>
      </w:r>
    </w:p>
    <w:p w:rsidR="00766EE6" w:rsidRPr="005B6917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u w:val="single"/>
          <w:shd w:val="clear" w:color="auto" w:fill="FFFFFF"/>
        </w:rPr>
      </w:pPr>
      <w:r w:rsidRPr="005B6917">
        <w:rPr>
          <w:rFonts w:ascii="Antique Olive" w:hAnsi="Antique Olive" w:hint="cs"/>
          <w:bCs/>
          <w:i/>
          <w:rtl/>
        </w:rPr>
        <w:t xml:space="preserve">                                                         </w:t>
      </w:r>
      <w:r w:rsidRPr="005B6917">
        <w:rPr>
          <w:rFonts w:ascii="Antique Olive" w:hAnsi="Antique Olive"/>
          <w:bCs/>
          <w:i/>
        </w:rPr>
        <w:t xml:space="preserve">    </w:t>
      </w:r>
      <w:r w:rsidRPr="005B6917">
        <w:rPr>
          <w:rFonts w:ascii="Arial Black" w:eastAsia="Batang" w:hAnsi="Arial Black"/>
          <w:bCs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37199E" w:rsidRDefault="00766EE6" w:rsidP="00766EE6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766EE6" w:rsidRPr="007F27E6" w:rsidRDefault="00766EE6" w:rsidP="00766EE6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766EE6" w:rsidRPr="000B4A90" w:rsidRDefault="00766EE6" w:rsidP="00766EE6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766EE6" w:rsidRPr="0017163C" w:rsidRDefault="00766EE6" w:rsidP="00766EE6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8D50C7" w:rsidRDefault="00560237" w:rsidP="008D50C7">
      <w:pPr>
        <w:pStyle w:val="Titre"/>
        <w:jc w:val="left"/>
        <w:rPr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</w:t>
      </w:r>
    </w:p>
    <w:p w:rsidR="008D50C7" w:rsidRDefault="008D50C7" w:rsidP="008D50C7">
      <w:pPr>
        <w:pStyle w:val="Titre"/>
        <w:jc w:val="left"/>
        <w:rPr>
          <w:i/>
          <w:iCs/>
        </w:rPr>
      </w:pPr>
    </w:p>
    <w:p w:rsidR="008D50C7" w:rsidRDefault="00560237" w:rsidP="008D50C7">
      <w:pPr>
        <w:pStyle w:val="Titre"/>
        <w:jc w:val="left"/>
        <w:rPr>
          <w:rFonts w:ascii="Arial Black" w:hAnsi="Arial Black"/>
          <w:b/>
          <w:bCs/>
          <w:iCs/>
          <w:sz w:val="22"/>
          <w:szCs w:val="22"/>
          <w:lang w:bidi="ar-MA"/>
        </w:rPr>
      </w:pPr>
      <w:proofErr w:type="gramStart"/>
      <w:r w:rsidRPr="003F5BC3">
        <w:rPr>
          <w:i/>
          <w:iCs/>
        </w:rPr>
        <w:t>d’appel</w:t>
      </w:r>
      <w:proofErr w:type="gramEnd"/>
      <w:r w:rsidRPr="003F5BC3">
        <w:rPr>
          <w:i/>
          <w:iCs/>
        </w:rPr>
        <w:t xml:space="preserve"> d’offres  </w:t>
      </w:r>
      <w:r>
        <w:rPr>
          <w:i/>
          <w:iCs/>
        </w:rPr>
        <w:t xml:space="preserve">relatif  </w:t>
      </w:r>
      <w:r w:rsidR="008D50C7">
        <w:rPr>
          <w:i/>
          <w:iCs/>
        </w:rPr>
        <w:t>au</w:t>
      </w:r>
      <w:r w:rsidR="008D50C7" w:rsidRPr="008D50C7">
        <w:rPr>
          <w:rFonts w:ascii="Arial Black" w:hAnsi="Arial Black"/>
          <w:b/>
          <w:bCs/>
          <w:iCs/>
          <w:sz w:val="18"/>
          <w:szCs w:val="18"/>
          <w:lang w:bidi="ar-MA"/>
        </w:rPr>
        <w:t xml:space="preserve"> </w:t>
      </w:r>
      <w:r w:rsidR="008D50C7" w:rsidRPr="008D50C7">
        <w:rPr>
          <w:rFonts w:ascii="Arial Black" w:hAnsi="Arial Black"/>
          <w:b/>
          <w:bCs/>
          <w:iCs/>
          <w:sz w:val="22"/>
          <w:szCs w:val="22"/>
          <w:lang w:bidi="ar-MA"/>
        </w:rPr>
        <w:t xml:space="preserve">Travaux de Construction et Aménagement  d’un Marché </w:t>
      </w:r>
    </w:p>
    <w:p w:rsidR="008D50C7" w:rsidRDefault="008D50C7" w:rsidP="008D50C7">
      <w:pPr>
        <w:pStyle w:val="Titre"/>
        <w:jc w:val="left"/>
        <w:rPr>
          <w:rFonts w:ascii="Arial Black" w:hAnsi="Arial Black"/>
          <w:b/>
          <w:bCs/>
          <w:iCs/>
          <w:sz w:val="22"/>
          <w:szCs w:val="22"/>
          <w:lang w:bidi="ar-MA"/>
        </w:rPr>
      </w:pPr>
    </w:p>
    <w:p w:rsidR="00E35384" w:rsidRPr="000B1B46" w:rsidRDefault="008D50C7" w:rsidP="008D50C7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proofErr w:type="gramStart"/>
      <w:r w:rsidRPr="008D50C7">
        <w:rPr>
          <w:rFonts w:ascii="Arial Black" w:hAnsi="Arial Black"/>
          <w:b/>
          <w:bCs/>
          <w:iCs/>
          <w:sz w:val="22"/>
          <w:szCs w:val="22"/>
          <w:lang w:bidi="ar-MA"/>
        </w:rPr>
        <w:t>de</w:t>
      </w:r>
      <w:proofErr w:type="gramEnd"/>
      <w:r w:rsidRPr="008D50C7">
        <w:rPr>
          <w:rFonts w:ascii="Arial Black" w:hAnsi="Arial Black"/>
          <w:b/>
          <w:bCs/>
          <w:iCs/>
          <w:sz w:val="22"/>
          <w:szCs w:val="22"/>
          <w:lang w:bidi="ar-MA"/>
        </w:rPr>
        <w:t xml:space="preserve"> quartier -commune  de salé- préfecture de salé-</w:t>
      </w:r>
      <w:r w:rsidRPr="008D50C7">
        <w:rPr>
          <w:i/>
          <w:iCs/>
          <w:sz w:val="22"/>
          <w:szCs w:val="22"/>
        </w:rPr>
        <w:t xml:space="preserve"> </w:t>
      </w:r>
      <w:r w:rsidR="00E35384" w:rsidRPr="008D50C7">
        <w:rPr>
          <w:rFonts w:ascii="Arial Black" w:hAnsi="Arial Black"/>
          <w:b/>
          <w:bCs/>
          <w:sz w:val="22"/>
          <w:szCs w:val="22"/>
        </w:rPr>
        <w:t>.</w:t>
      </w:r>
    </w:p>
    <w:p w:rsidR="00560237" w:rsidRPr="00560237" w:rsidRDefault="00560237" w:rsidP="00E35384">
      <w:pPr>
        <w:spacing w:line="480" w:lineRule="auto"/>
        <w:ind w:firstLine="708"/>
        <w:jc w:val="both"/>
        <w:rPr>
          <w:b/>
          <w:bCs/>
          <w:i/>
          <w:iCs/>
        </w:rPr>
      </w:pPr>
      <w:r w:rsidRPr="00560237">
        <w:rPr>
          <w:b/>
          <w:bCs/>
          <w:i/>
          <w:iCs/>
        </w:rPr>
        <w:t>.</w:t>
      </w: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Pr="005B6917" w:rsidRDefault="00766EE6" w:rsidP="00766EE6">
      <w:pPr>
        <w:ind w:left="2126"/>
        <w:jc w:val="center"/>
        <w:rPr>
          <w:rFonts w:ascii="Antique Olive" w:hAnsi="Antique Olive"/>
          <w:bCs/>
          <w:i/>
          <w:u w:val="single"/>
        </w:rPr>
      </w:pPr>
      <w:r w:rsidRPr="005B6917">
        <w:rPr>
          <w:b/>
          <w:bCs/>
        </w:rPr>
        <w:t xml:space="preserve">                      </w:t>
      </w:r>
      <w:r w:rsidRPr="005B6917">
        <w:rPr>
          <w:rFonts w:ascii="Arial Black" w:eastAsia="Batang" w:hAnsi="Arial Black"/>
          <w:bCs/>
          <w:u w:val="single"/>
        </w:rPr>
        <w:t>Le Président de la Commune</w:t>
      </w:r>
      <w:r w:rsidRPr="005B6917">
        <w:rPr>
          <w:rFonts w:ascii="Antique Olive" w:hAnsi="Antique Olive"/>
          <w:bCs/>
          <w:i/>
          <w:u w:val="single"/>
        </w:rPr>
        <w:t xml:space="preserve"> </w:t>
      </w:r>
    </w:p>
    <w:p w:rsidR="00766EE6" w:rsidRPr="005B6917" w:rsidRDefault="005B6917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u w:val="single"/>
          <w:shd w:val="clear" w:color="auto" w:fill="FFFFFF"/>
        </w:rPr>
      </w:pPr>
      <w:r>
        <w:rPr>
          <w:rFonts w:ascii="Antique Olive" w:hAnsi="Antique Olive"/>
          <w:bCs/>
          <w:i/>
        </w:rPr>
        <w:t xml:space="preserve"> </w:t>
      </w:r>
      <w:r w:rsidR="00766EE6" w:rsidRPr="005B6917">
        <w:rPr>
          <w:rFonts w:ascii="Antique Olive" w:hAnsi="Antique Olive" w:hint="cs"/>
          <w:bCs/>
          <w:i/>
          <w:rtl/>
        </w:rPr>
        <w:t xml:space="preserve">                                                       </w:t>
      </w:r>
      <w:r w:rsidR="00766EE6" w:rsidRPr="005B6917">
        <w:rPr>
          <w:rFonts w:ascii="Antique Olive" w:hAnsi="Antique Olive"/>
          <w:bCs/>
          <w:i/>
        </w:rPr>
        <w:t xml:space="preserve">    </w:t>
      </w:r>
      <w:r w:rsidR="00766EE6" w:rsidRPr="005B6917">
        <w:rPr>
          <w:rFonts w:ascii="Arial Black" w:eastAsia="Batang" w:hAnsi="Arial Black"/>
          <w:bCs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543AD1" w:rsidRDefault="00543AD1" w:rsidP="00766EE6">
      <w:pPr>
        <w:rPr>
          <w:b/>
          <w:bCs/>
          <w:sz w:val="22"/>
          <w:szCs w:val="22"/>
        </w:rPr>
      </w:pPr>
    </w:p>
    <w:p w:rsidR="00543AD1" w:rsidRDefault="00543AD1" w:rsidP="00766EE6">
      <w:pPr>
        <w:rPr>
          <w:b/>
          <w:bCs/>
          <w:sz w:val="22"/>
          <w:szCs w:val="22"/>
        </w:rPr>
      </w:pPr>
    </w:p>
    <w:p w:rsidR="00543AD1" w:rsidRDefault="00543AD1" w:rsidP="00766EE6">
      <w:pPr>
        <w:rPr>
          <w:b/>
          <w:bCs/>
          <w:sz w:val="22"/>
          <w:szCs w:val="22"/>
        </w:rPr>
      </w:pPr>
    </w:p>
    <w:p w:rsidR="00543AD1" w:rsidRDefault="00543AD1" w:rsidP="00543AD1">
      <w:pPr>
        <w:rPr>
          <w:b/>
          <w:bCs/>
          <w:sz w:val="22"/>
          <w:szCs w:val="22"/>
        </w:rPr>
      </w:pPr>
    </w:p>
    <w:p w:rsidR="00543AD1" w:rsidRDefault="00543AD1" w:rsidP="00543AD1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543AD1" w:rsidRDefault="00543AD1" w:rsidP="00543AD1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543AD1" w:rsidRDefault="00543AD1" w:rsidP="00543AD1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543AD1" w:rsidRDefault="00543AD1" w:rsidP="00543AD1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543AD1" w:rsidRDefault="00543AD1" w:rsidP="00543AD1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543AD1" w:rsidRDefault="00543AD1" w:rsidP="00543AD1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543AD1" w:rsidRPr="00004C23" w:rsidRDefault="00543AD1" w:rsidP="00543AD1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543AD1" w:rsidRPr="0037199E" w:rsidRDefault="00543AD1" w:rsidP="00543AD1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543AD1" w:rsidRPr="00A65FE4" w:rsidRDefault="00543AD1" w:rsidP="00543AD1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543AD1" w:rsidRDefault="00543AD1" w:rsidP="00543AD1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>
        <w:rPr>
          <w:rFonts w:cs="Andalus"/>
          <w:sz w:val="36"/>
          <w:szCs w:val="36"/>
          <w:rtl/>
        </w:rPr>
        <w:t>الــســيــد</w:t>
      </w:r>
      <w:proofErr w:type="gramEnd"/>
      <w:r>
        <w:rPr>
          <w:rFonts w:cs="Andalus"/>
          <w:sz w:val="36"/>
          <w:szCs w:val="36"/>
          <w:rtl/>
        </w:rPr>
        <w:t>: مدير جريدة الصحراء المغربية</w:t>
      </w:r>
    </w:p>
    <w:p w:rsidR="00543AD1" w:rsidRPr="00B3136E" w:rsidRDefault="00543AD1" w:rsidP="00543AD1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543AD1" w:rsidRDefault="00543AD1" w:rsidP="00543AD1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543AD1" w:rsidRDefault="00543AD1" w:rsidP="00543AD1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543AD1" w:rsidRDefault="00543AD1" w:rsidP="00543AD1">
      <w:pPr>
        <w:shd w:val="clear" w:color="auto" w:fill="FFFFFF"/>
        <w:bidi/>
        <w:rPr>
          <w:sz w:val="32"/>
          <w:szCs w:val="32"/>
        </w:rPr>
      </w:pPr>
      <w:r w:rsidRPr="007F27E6">
        <w:rPr>
          <w:rFonts w:hint="cs"/>
          <w:sz w:val="32"/>
          <w:szCs w:val="32"/>
          <w:rtl/>
        </w:rPr>
        <w:t xml:space="preserve"> </w:t>
      </w:r>
    </w:p>
    <w:p w:rsidR="00543AD1" w:rsidRDefault="00543AD1" w:rsidP="00543AD1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543AD1" w:rsidRPr="00D2413F" w:rsidRDefault="00543AD1" w:rsidP="00543AD1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543AD1" w:rsidRDefault="00543AD1" w:rsidP="00543AD1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543AD1" w:rsidRPr="00986D9D" w:rsidRDefault="00543AD1" w:rsidP="00543AD1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543AD1" w:rsidRPr="0037199E" w:rsidRDefault="00543AD1" w:rsidP="00543AD1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543AD1" w:rsidRPr="00596B42" w:rsidRDefault="00543AD1" w:rsidP="00543AD1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543AD1" w:rsidRPr="00D6163B" w:rsidRDefault="00543AD1" w:rsidP="00543AD1">
      <w:pPr>
        <w:tabs>
          <w:tab w:val="left" w:pos="7725"/>
        </w:tabs>
        <w:rPr>
          <w:rtl/>
        </w:rPr>
      </w:pPr>
      <w:r>
        <w:tab/>
      </w:r>
    </w:p>
    <w:p w:rsidR="00543AD1" w:rsidRDefault="00543AD1" w:rsidP="00543AD1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543AD1" w:rsidRDefault="00543AD1" w:rsidP="00543AD1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543AD1" w:rsidRPr="0037199E" w:rsidRDefault="00543AD1" w:rsidP="00543AD1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543AD1" w:rsidRPr="00560237" w:rsidRDefault="00543AD1" w:rsidP="00543AD1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rial" w:hAnsi="Arial" w:cs="Arial"/>
          <w:b/>
          <w:bCs/>
          <w:sz w:val="28"/>
          <w:szCs w:val="28"/>
        </w:rPr>
      </w:pPr>
      <w:r w:rsidRPr="005426EC">
        <w:rPr>
          <w:rFonts w:cs="Andalus" w:hint="cs"/>
          <w:b/>
          <w:bCs/>
          <w:sz w:val="32"/>
          <w:szCs w:val="32"/>
          <w:rtl/>
        </w:rPr>
        <w:t xml:space="preserve"> </w:t>
      </w:r>
      <w:r w:rsidRPr="00560237">
        <w:rPr>
          <w:rFonts w:ascii="Arial" w:hAnsi="Arial" w:cs="Arial"/>
          <w:b/>
          <w:bCs/>
          <w:sz w:val="28"/>
          <w:szCs w:val="28"/>
          <w:rtl/>
        </w:rPr>
        <w:t xml:space="preserve">* </w:t>
      </w:r>
      <w:r>
        <w:rPr>
          <w:rFonts w:ascii="Algerian" w:hAnsi="Algerian" w:hint="cs"/>
          <w:b/>
          <w:bCs/>
          <w:rtl/>
        </w:rPr>
        <w:t xml:space="preserve">أشغال البناء و التهيئة لسوق الحي </w:t>
      </w:r>
      <w:r>
        <w:rPr>
          <w:rFonts w:ascii="Algerian" w:hAnsi="Algerian"/>
          <w:b/>
          <w:bCs/>
          <w:rtl/>
        </w:rPr>
        <w:t>–</w:t>
      </w:r>
      <w:r>
        <w:rPr>
          <w:rFonts w:ascii="Algerian" w:hAnsi="Algerian" w:hint="cs"/>
          <w:b/>
          <w:bCs/>
          <w:rtl/>
        </w:rPr>
        <w:t xml:space="preserve">جماعة سلا </w:t>
      </w:r>
      <w:r>
        <w:rPr>
          <w:rFonts w:ascii="Algerian" w:hAnsi="Algerian"/>
          <w:b/>
          <w:bCs/>
          <w:rtl/>
        </w:rPr>
        <w:t>–</w:t>
      </w:r>
      <w:r>
        <w:rPr>
          <w:rFonts w:ascii="Algerian" w:hAnsi="Algerian" w:hint="cs"/>
          <w:b/>
          <w:bCs/>
          <w:rtl/>
        </w:rPr>
        <w:t>عمالة سلا</w:t>
      </w:r>
    </w:p>
    <w:p w:rsidR="00543AD1" w:rsidRDefault="00543AD1" w:rsidP="00543AD1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543AD1" w:rsidRPr="005426EC" w:rsidRDefault="00543AD1" w:rsidP="00543AD1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</w:p>
    <w:p w:rsidR="00543AD1" w:rsidRPr="00E05F46" w:rsidRDefault="00543AD1" w:rsidP="00543AD1">
      <w:pPr>
        <w:bidi/>
        <w:jc w:val="center"/>
        <w:rPr>
          <w:b/>
          <w:bCs/>
          <w:sz w:val="40"/>
          <w:szCs w:val="40"/>
          <w:rtl/>
        </w:rPr>
      </w:pPr>
    </w:p>
    <w:p w:rsidR="00543AD1" w:rsidRDefault="00543AD1" w:rsidP="00543AD1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543AD1" w:rsidRPr="005426EC" w:rsidRDefault="00543AD1" w:rsidP="00543AD1">
      <w:pPr>
        <w:bidi/>
        <w:jc w:val="center"/>
        <w:rPr>
          <w:rFonts w:ascii="Algerian" w:hAnsi="Algerian"/>
          <w:b/>
          <w:bCs/>
          <w:sz w:val="40"/>
          <w:szCs w:val="40"/>
          <w:rtl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543AD1" w:rsidRDefault="00543AD1" w:rsidP="00543AD1">
      <w:pPr>
        <w:bidi/>
        <w:rPr>
          <w:sz w:val="19"/>
          <w:szCs w:val="19"/>
          <w:rtl/>
        </w:rPr>
      </w:pPr>
    </w:p>
    <w:p w:rsidR="00543AD1" w:rsidRDefault="00543AD1" w:rsidP="00543AD1">
      <w:pPr>
        <w:bidi/>
        <w:rPr>
          <w:sz w:val="19"/>
          <w:szCs w:val="19"/>
          <w:rtl/>
        </w:rPr>
      </w:pPr>
    </w:p>
    <w:p w:rsidR="00543AD1" w:rsidRDefault="00543AD1" w:rsidP="00543AD1">
      <w:pPr>
        <w:bidi/>
        <w:rPr>
          <w:sz w:val="19"/>
          <w:szCs w:val="19"/>
          <w:rtl/>
        </w:rPr>
      </w:pPr>
    </w:p>
    <w:p w:rsidR="00543AD1" w:rsidRDefault="00543AD1" w:rsidP="00543AD1">
      <w:pPr>
        <w:bidi/>
        <w:rPr>
          <w:sz w:val="19"/>
          <w:szCs w:val="19"/>
          <w:rtl/>
        </w:rPr>
      </w:pPr>
    </w:p>
    <w:p w:rsidR="00543AD1" w:rsidRDefault="00543AD1" w:rsidP="00543AD1">
      <w:pPr>
        <w:bidi/>
        <w:rPr>
          <w:sz w:val="19"/>
          <w:szCs w:val="19"/>
        </w:rPr>
      </w:pPr>
    </w:p>
    <w:p w:rsidR="00543AD1" w:rsidRDefault="00543AD1" w:rsidP="00543AD1">
      <w:pPr>
        <w:bidi/>
        <w:rPr>
          <w:sz w:val="19"/>
          <w:szCs w:val="19"/>
        </w:rPr>
      </w:pPr>
    </w:p>
    <w:p w:rsidR="00543AD1" w:rsidRDefault="00543AD1" w:rsidP="00543AD1">
      <w:pPr>
        <w:bidi/>
        <w:rPr>
          <w:sz w:val="19"/>
          <w:szCs w:val="19"/>
        </w:rPr>
      </w:pPr>
    </w:p>
    <w:p w:rsidR="00543AD1" w:rsidRDefault="00543AD1" w:rsidP="00543AD1">
      <w:pPr>
        <w:bidi/>
        <w:rPr>
          <w:sz w:val="19"/>
          <w:szCs w:val="19"/>
        </w:rPr>
      </w:pPr>
    </w:p>
    <w:p w:rsidR="00543AD1" w:rsidRDefault="00543AD1" w:rsidP="00543AD1">
      <w:pPr>
        <w:bidi/>
        <w:rPr>
          <w:sz w:val="19"/>
          <w:szCs w:val="19"/>
        </w:rPr>
      </w:pPr>
    </w:p>
    <w:p w:rsidR="00543AD1" w:rsidRDefault="00543AD1" w:rsidP="00543AD1">
      <w:pPr>
        <w:bidi/>
        <w:rPr>
          <w:sz w:val="19"/>
          <w:szCs w:val="19"/>
        </w:rPr>
      </w:pPr>
    </w:p>
    <w:p w:rsidR="00543AD1" w:rsidRDefault="00543AD1" w:rsidP="00543AD1">
      <w:pPr>
        <w:bidi/>
        <w:rPr>
          <w:sz w:val="19"/>
          <w:szCs w:val="19"/>
        </w:rPr>
      </w:pPr>
    </w:p>
    <w:p w:rsidR="00543AD1" w:rsidRDefault="00543AD1" w:rsidP="00543AD1">
      <w:pPr>
        <w:bidi/>
        <w:rPr>
          <w:sz w:val="19"/>
          <w:szCs w:val="19"/>
        </w:rPr>
      </w:pPr>
    </w:p>
    <w:p w:rsidR="00543AD1" w:rsidRDefault="00543AD1" w:rsidP="00543AD1">
      <w:pPr>
        <w:bidi/>
        <w:rPr>
          <w:sz w:val="19"/>
          <w:szCs w:val="19"/>
          <w:rtl/>
        </w:rPr>
      </w:pPr>
    </w:p>
    <w:p w:rsidR="00543AD1" w:rsidRDefault="00543AD1" w:rsidP="00543AD1">
      <w:pPr>
        <w:bidi/>
        <w:rPr>
          <w:sz w:val="19"/>
          <w:szCs w:val="19"/>
        </w:rPr>
      </w:pPr>
    </w:p>
    <w:p w:rsidR="00543AD1" w:rsidRDefault="00543AD1" w:rsidP="00543AD1">
      <w:pPr>
        <w:bidi/>
        <w:rPr>
          <w:sz w:val="19"/>
          <w:szCs w:val="19"/>
        </w:rPr>
      </w:pPr>
    </w:p>
    <w:p w:rsidR="00543AD1" w:rsidRDefault="00543AD1" w:rsidP="00543AD1">
      <w:pPr>
        <w:bidi/>
        <w:rPr>
          <w:sz w:val="19"/>
          <w:szCs w:val="19"/>
          <w:rtl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Pr="00DE3FB5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766EE6" w:rsidRPr="00A511FD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24467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766EE6" w:rsidRPr="000D3A3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DC3E20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Default="00766EE6" w:rsidP="00766EE6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766EE6" w:rsidRDefault="00766EE6" w:rsidP="00766EE6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560237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560237" w:rsidRPr="00560237" w:rsidRDefault="00560237" w:rsidP="00252448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rial" w:hAnsi="Arial" w:cs="Arial"/>
          <w:b/>
          <w:bCs/>
          <w:sz w:val="28"/>
          <w:szCs w:val="28"/>
        </w:rPr>
      </w:pPr>
      <w:r w:rsidRPr="00560237">
        <w:rPr>
          <w:rFonts w:ascii="Arial" w:hAnsi="Arial" w:cs="Arial"/>
          <w:b/>
          <w:bCs/>
          <w:sz w:val="28"/>
          <w:szCs w:val="28"/>
          <w:rtl/>
        </w:rPr>
        <w:t xml:space="preserve">* </w:t>
      </w:r>
      <w:proofErr w:type="gramStart"/>
      <w:r w:rsidR="0049543F">
        <w:rPr>
          <w:rFonts w:ascii="Algerian" w:hAnsi="Algerian" w:hint="cs"/>
          <w:b/>
          <w:bCs/>
          <w:rtl/>
        </w:rPr>
        <w:t>أشغال</w:t>
      </w:r>
      <w:proofErr w:type="gramEnd"/>
      <w:r w:rsidR="00252448">
        <w:rPr>
          <w:rFonts w:ascii="Algerian" w:hAnsi="Algerian" w:hint="cs"/>
          <w:b/>
          <w:bCs/>
          <w:rtl/>
        </w:rPr>
        <w:t xml:space="preserve"> البناء و التهيئة لسوق الحي </w:t>
      </w:r>
      <w:r w:rsidR="00252448">
        <w:rPr>
          <w:rFonts w:ascii="Algerian" w:hAnsi="Algerian"/>
          <w:b/>
          <w:bCs/>
          <w:rtl/>
        </w:rPr>
        <w:t>–</w:t>
      </w:r>
      <w:r w:rsidR="00252448">
        <w:rPr>
          <w:rFonts w:ascii="Algerian" w:hAnsi="Algerian" w:hint="cs"/>
          <w:b/>
          <w:bCs/>
          <w:rtl/>
        </w:rPr>
        <w:t xml:space="preserve">جماعة سلا </w:t>
      </w:r>
      <w:r w:rsidR="00252448">
        <w:rPr>
          <w:rFonts w:ascii="Algerian" w:hAnsi="Algerian"/>
          <w:b/>
          <w:bCs/>
          <w:rtl/>
        </w:rPr>
        <w:t>–</w:t>
      </w:r>
      <w:r w:rsidR="00252448">
        <w:rPr>
          <w:rFonts w:ascii="Algerian" w:hAnsi="Algerian" w:hint="cs"/>
          <w:b/>
          <w:bCs/>
          <w:rtl/>
        </w:rPr>
        <w:t>عمالة سلا</w:t>
      </w: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Default="00766EE6" w:rsidP="00766EE6">
      <w:pPr>
        <w:bidi/>
        <w:rPr>
          <w:b/>
          <w:bCs/>
          <w:sz w:val="40"/>
          <w:szCs w:val="40"/>
          <w:rtl/>
        </w:rPr>
      </w:pPr>
    </w:p>
    <w:p w:rsidR="00766EE6" w:rsidRPr="008E4C76" w:rsidRDefault="00766EE6" w:rsidP="00766EE6">
      <w:pPr>
        <w:bidi/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8E4C76">
        <w:rPr>
          <w:rFonts w:hint="cs"/>
          <w:b/>
          <w:bCs/>
          <w:sz w:val="36"/>
          <w:szCs w:val="36"/>
          <w:u w:val="single"/>
          <w:rtl/>
        </w:rPr>
        <w:t>رئيس</w:t>
      </w:r>
      <w:proofErr w:type="gramEnd"/>
      <w:r w:rsidRPr="008E4C76">
        <w:rPr>
          <w:rFonts w:hint="cs"/>
          <w:b/>
          <w:bCs/>
          <w:sz w:val="36"/>
          <w:szCs w:val="36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  <w:rtl/>
        </w:rPr>
      </w:pPr>
    </w:p>
    <w:sectPr w:rsidR="00766EE6" w:rsidSect="00CF1B76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FB8"/>
    <w:rsid w:val="00020E5B"/>
    <w:rsid w:val="0002761F"/>
    <w:rsid w:val="00045F61"/>
    <w:rsid w:val="00050A0E"/>
    <w:rsid w:val="00062DE3"/>
    <w:rsid w:val="000674AA"/>
    <w:rsid w:val="0007220C"/>
    <w:rsid w:val="000826BD"/>
    <w:rsid w:val="00093041"/>
    <w:rsid w:val="000962A6"/>
    <w:rsid w:val="000963CD"/>
    <w:rsid w:val="000966AE"/>
    <w:rsid w:val="00097380"/>
    <w:rsid w:val="000B1B46"/>
    <w:rsid w:val="000D690C"/>
    <w:rsid w:val="000E1F2F"/>
    <w:rsid w:val="001100BD"/>
    <w:rsid w:val="00121A6D"/>
    <w:rsid w:val="001327CF"/>
    <w:rsid w:val="00133132"/>
    <w:rsid w:val="0014515F"/>
    <w:rsid w:val="00145D09"/>
    <w:rsid w:val="00153873"/>
    <w:rsid w:val="00155F35"/>
    <w:rsid w:val="0016701F"/>
    <w:rsid w:val="001709D5"/>
    <w:rsid w:val="001733E0"/>
    <w:rsid w:val="00194FB1"/>
    <w:rsid w:val="001A58A0"/>
    <w:rsid w:val="001C3E5E"/>
    <w:rsid w:val="001C79CA"/>
    <w:rsid w:val="001E2AB4"/>
    <w:rsid w:val="001E33B5"/>
    <w:rsid w:val="00217C1E"/>
    <w:rsid w:val="002214B4"/>
    <w:rsid w:val="0022775D"/>
    <w:rsid w:val="0024015B"/>
    <w:rsid w:val="00252448"/>
    <w:rsid w:val="00252E46"/>
    <w:rsid w:val="002547E0"/>
    <w:rsid w:val="002560C1"/>
    <w:rsid w:val="002614B7"/>
    <w:rsid w:val="00295F47"/>
    <w:rsid w:val="002C6E6F"/>
    <w:rsid w:val="002E036C"/>
    <w:rsid w:val="002E496B"/>
    <w:rsid w:val="002E58AD"/>
    <w:rsid w:val="002F08CE"/>
    <w:rsid w:val="002F6D36"/>
    <w:rsid w:val="00300619"/>
    <w:rsid w:val="00304E87"/>
    <w:rsid w:val="00324073"/>
    <w:rsid w:val="00325B28"/>
    <w:rsid w:val="003325B2"/>
    <w:rsid w:val="003364CE"/>
    <w:rsid w:val="00342F2C"/>
    <w:rsid w:val="00343C51"/>
    <w:rsid w:val="003579D7"/>
    <w:rsid w:val="00377EF3"/>
    <w:rsid w:val="003812C0"/>
    <w:rsid w:val="00385DD2"/>
    <w:rsid w:val="003878D5"/>
    <w:rsid w:val="00387E31"/>
    <w:rsid w:val="003A1C3A"/>
    <w:rsid w:val="003B2ADB"/>
    <w:rsid w:val="003B5203"/>
    <w:rsid w:val="003B6DEC"/>
    <w:rsid w:val="003B7A91"/>
    <w:rsid w:val="003C72D0"/>
    <w:rsid w:val="003C7721"/>
    <w:rsid w:val="003D3E99"/>
    <w:rsid w:val="003E628B"/>
    <w:rsid w:val="003F51E0"/>
    <w:rsid w:val="004173AE"/>
    <w:rsid w:val="00426CB6"/>
    <w:rsid w:val="0043161E"/>
    <w:rsid w:val="0045370F"/>
    <w:rsid w:val="00457C1E"/>
    <w:rsid w:val="00471243"/>
    <w:rsid w:val="00471343"/>
    <w:rsid w:val="004715ED"/>
    <w:rsid w:val="00477E41"/>
    <w:rsid w:val="0049543F"/>
    <w:rsid w:val="004A65BA"/>
    <w:rsid w:val="004B7446"/>
    <w:rsid w:val="004B74C5"/>
    <w:rsid w:val="004C4619"/>
    <w:rsid w:val="004D35D6"/>
    <w:rsid w:val="00506D47"/>
    <w:rsid w:val="0052119E"/>
    <w:rsid w:val="005245AA"/>
    <w:rsid w:val="00527503"/>
    <w:rsid w:val="00531050"/>
    <w:rsid w:val="0054333C"/>
    <w:rsid w:val="00543AD1"/>
    <w:rsid w:val="0055233B"/>
    <w:rsid w:val="00556E6D"/>
    <w:rsid w:val="00557E3A"/>
    <w:rsid w:val="00560237"/>
    <w:rsid w:val="00580641"/>
    <w:rsid w:val="00586F94"/>
    <w:rsid w:val="005A28F4"/>
    <w:rsid w:val="005B01CE"/>
    <w:rsid w:val="005B6917"/>
    <w:rsid w:val="005C2101"/>
    <w:rsid w:val="005C4734"/>
    <w:rsid w:val="005C5B66"/>
    <w:rsid w:val="005C7A6D"/>
    <w:rsid w:val="005D3225"/>
    <w:rsid w:val="005D3C3F"/>
    <w:rsid w:val="005E4CB4"/>
    <w:rsid w:val="005E596E"/>
    <w:rsid w:val="00612C46"/>
    <w:rsid w:val="0061610C"/>
    <w:rsid w:val="00621577"/>
    <w:rsid w:val="006216D6"/>
    <w:rsid w:val="00625272"/>
    <w:rsid w:val="006274F2"/>
    <w:rsid w:val="00632A68"/>
    <w:rsid w:val="00634FFC"/>
    <w:rsid w:val="00637CD1"/>
    <w:rsid w:val="006562A1"/>
    <w:rsid w:val="00661CEA"/>
    <w:rsid w:val="0066686B"/>
    <w:rsid w:val="0068153D"/>
    <w:rsid w:val="00686A21"/>
    <w:rsid w:val="00686B3F"/>
    <w:rsid w:val="00690E73"/>
    <w:rsid w:val="006922AA"/>
    <w:rsid w:val="006B4700"/>
    <w:rsid w:val="006B6FE8"/>
    <w:rsid w:val="006B7AAD"/>
    <w:rsid w:val="006D5588"/>
    <w:rsid w:val="006D59B7"/>
    <w:rsid w:val="006E2828"/>
    <w:rsid w:val="0072419D"/>
    <w:rsid w:val="0072794F"/>
    <w:rsid w:val="007322FB"/>
    <w:rsid w:val="00742521"/>
    <w:rsid w:val="00751BCC"/>
    <w:rsid w:val="00757BA0"/>
    <w:rsid w:val="00766EE6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02A8A"/>
    <w:rsid w:val="0081578B"/>
    <w:rsid w:val="0084021F"/>
    <w:rsid w:val="00855095"/>
    <w:rsid w:val="008676DD"/>
    <w:rsid w:val="00870EFB"/>
    <w:rsid w:val="00871409"/>
    <w:rsid w:val="00874312"/>
    <w:rsid w:val="00882BB2"/>
    <w:rsid w:val="0088656A"/>
    <w:rsid w:val="0089233F"/>
    <w:rsid w:val="008A2839"/>
    <w:rsid w:val="008A6BA2"/>
    <w:rsid w:val="008B4C0B"/>
    <w:rsid w:val="008D50C7"/>
    <w:rsid w:val="008D68C8"/>
    <w:rsid w:val="008E1128"/>
    <w:rsid w:val="008E4C76"/>
    <w:rsid w:val="008E5B48"/>
    <w:rsid w:val="00906794"/>
    <w:rsid w:val="00907ADD"/>
    <w:rsid w:val="009139BD"/>
    <w:rsid w:val="00914E55"/>
    <w:rsid w:val="0092419B"/>
    <w:rsid w:val="009334FD"/>
    <w:rsid w:val="00937C0A"/>
    <w:rsid w:val="00956144"/>
    <w:rsid w:val="00962148"/>
    <w:rsid w:val="00974E71"/>
    <w:rsid w:val="009846C4"/>
    <w:rsid w:val="0099757D"/>
    <w:rsid w:val="009A322E"/>
    <w:rsid w:val="009A3C4A"/>
    <w:rsid w:val="009A6896"/>
    <w:rsid w:val="009A6EB0"/>
    <w:rsid w:val="009B4A44"/>
    <w:rsid w:val="009B4A4E"/>
    <w:rsid w:val="009C1FA5"/>
    <w:rsid w:val="009C4886"/>
    <w:rsid w:val="009F0071"/>
    <w:rsid w:val="009F2260"/>
    <w:rsid w:val="009F23E3"/>
    <w:rsid w:val="00A10420"/>
    <w:rsid w:val="00A23113"/>
    <w:rsid w:val="00A275DF"/>
    <w:rsid w:val="00A33325"/>
    <w:rsid w:val="00A42E5D"/>
    <w:rsid w:val="00A45942"/>
    <w:rsid w:val="00A45EC0"/>
    <w:rsid w:val="00A50C51"/>
    <w:rsid w:val="00A717E7"/>
    <w:rsid w:val="00A81480"/>
    <w:rsid w:val="00A82D16"/>
    <w:rsid w:val="00A87795"/>
    <w:rsid w:val="00AA6639"/>
    <w:rsid w:val="00AD5AC9"/>
    <w:rsid w:val="00AE72FD"/>
    <w:rsid w:val="00B130BC"/>
    <w:rsid w:val="00B263B9"/>
    <w:rsid w:val="00B3104B"/>
    <w:rsid w:val="00B47A61"/>
    <w:rsid w:val="00B531C4"/>
    <w:rsid w:val="00B67D3F"/>
    <w:rsid w:val="00B8296D"/>
    <w:rsid w:val="00B94379"/>
    <w:rsid w:val="00BA02DD"/>
    <w:rsid w:val="00BA1171"/>
    <w:rsid w:val="00BA4D06"/>
    <w:rsid w:val="00BA7607"/>
    <w:rsid w:val="00BB6E0E"/>
    <w:rsid w:val="00BC1A5D"/>
    <w:rsid w:val="00BC60D6"/>
    <w:rsid w:val="00BF16BB"/>
    <w:rsid w:val="00C02BEB"/>
    <w:rsid w:val="00C0489D"/>
    <w:rsid w:val="00C1172E"/>
    <w:rsid w:val="00C11C61"/>
    <w:rsid w:val="00C159F6"/>
    <w:rsid w:val="00C254CD"/>
    <w:rsid w:val="00C26AF2"/>
    <w:rsid w:val="00C32266"/>
    <w:rsid w:val="00C3675F"/>
    <w:rsid w:val="00C41C70"/>
    <w:rsid w:val="00C42C06"/>
    <w:rsid w:val="00C62DFA"/>
    <w:rsid w:val="00C715A5"/>
    <w:rsid w:val="00C8629C"/>
    <w:rsid w:val="00C9041D"/>
    <w:rsid w:val="00C92A46"/>
    <w:rsid w:val="00CA5AEE"/>
    <w:rsid w:val="00CB41B2"/>
    <w:rsid w:val="00CC2CD9"/>
    <w:rsid w:val="00CC64D2"/>
    <w:rsid w:val="00CD5E7B"/>
    <w:rsid w:val="00CD7203"/>
    <w:rsid w:val="00CE0804"/>
    <w:rsid w:val="00CF1B76"/>
    <w:rsid w:val="00D05E9C"/>
    <w:rsid w:val="00D15E07"/>
    <w:rsid w:val="00D47777"/>
    <w:rsid w:val="00D52750"/>
    <w:rsid w:val="00D63C21"/>
    <w:rsid w:val="00D72119"/>
    <w:rsid w:val="00D87D60"/>
    <w:rsid w:val="00D94DEA"/>
    <w:rsid w:val="00DB3F14"/>
    <w:rsid w:val="00DC6746"/>
    <w:rsid w:val="00DE0785"/>
    <w:rsid w:val="00DF5D02"/>
    <w:rsid w:val="00E00D5A"/>
    <w:rsid w:val="00E166EA"/>
    <w:rsid w:val="00E1680B"/>
    <w:rsid w:val="00E21714"/>
    <w:rsid w:val="00E26327"/>
    <w:rsid w:val="00E31F8B"/>
    <w:rsid w:val="00E34061"/>
    <w:rsid w:val="00E35384"/>
    <w:rsid w:val="00E45B05"/>
    <w:rsid w:val="00E5016C"/>
    <w:rsid w:val="00E579F3"/>
    <w:rsid w:val="00E63989"/>
    <w:rsid w:val="00E80D0A"/>
    <w:rsid w:val="00E81B40"/>
    <w:rsid w:val="00E9237F"/>
    <w:rsid w:val="00E96D3A"/>
    <w:rsid w:val="00EA1457"/>
    <w:rsid w:val="00EA1C68"/>
    <w:rsid w:val="00EB175F"/>
    <w:rsid w:val="00ED4C01"/>
    <w:rsid w:val="00EE2781"/>
    <w:rsid w:val="00F36E7C"/>
    <w:rsid w:val="00F44DA1"/>
    <w:rsid w:val="00F45652"/>
    <w:rsid w:val="00F572A3"/>
    <w:rsid w:val="00F6460E"/>
    <w:rsid w:val="00F64B4A"/>
    <w:rsid w:val="00F668A5"/>
    <w:rsid w:val="00F85AFC"/>
    <w:rsid w:val="00F87350"/>
    <w:rsid w:val="00F918F8"/>
    <w:rsid w:val="00FA02DB"/>
    <w:rsid w:val="00FA23A4"/>
    <w:rsid w:val="00FA625A"/>
    <w:rsid w:val="00FB2544"/>
    <w:rsid w:val="00FB45A0"/>
    <w:rsid w:val="00FB551C"/>
    <w:rsid w:val="00FC1AF9"/>
    <w:rsid w:val="00FC3A99"/>
    <w:rsid w:val="00FD5823"/>
    <w:rsid w:val="00FE1887"/>
    <w:rsid w:val="00FE4EF2"/>
    <w:rsid w:val="00FE6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6E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6E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6E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customStyle="1" w:styleId="Titre5Car">
    <w:name w:val="Titre 5 Car"/>
    <w:basedOn w:val="Policepardfaut"/>
    <w:link w:val="Titre5"/>
    <w:uiPriority w:val="9"/>
    <w:rsid w:val="00766E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766EE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766E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paragraph" w:styleId="Corpsdetexte">
    <w:name w:val="Body Text"/>
    <w:basedOn w:val="Normal"/>
    <w:link w:val="CorpsdetexteCar"/>
    <w:rsid w:val="00343C51"/>
    <w:pPr>
      <w:spacing w:line="360" w:lineRule="auto"/>
      <w:jc w:val="both"/>
    </w:pPr>
    <w:rPr>
      <w:b/>
      <w:bCs/>
      <w:i/>
      <w:iCs/>
      <w:lang w:bidi="ar-SA"/>
    </w:rPr>
  </w:style>
  <w:style w:type="character" w:customStyle="1" w:styleId="CorpsdetexteCar">
    <w:name w:val="Corps de texte Car"/>
    <w:basedOn w:val="Policepardfaut"/>
    <w:link w:val="Corpsdetexte"/>
    <w:rsid w:val="00343C51"/>
    <w:rPr>
      <w:rFonts w:ascii="Times New Roman" w:eastAsia="Times New Roman" w:hAnsi="Times New Roman" w:cs="Times New Roman"/>
      <w:b/>
      <w:bCs/>
      <w:i/>
      <w:iCs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B430E-8197-4E12-A5CC-A5AF17ED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1161</Words>
  <Characters>6391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TECHNIQUE3</dc:creator>
  <cp:lastModifiedBy>budget7</cp:lastModifiedBy>
  <cp:revision>43</cp:revision>
  <cp:lastPrinted>2019-07-22T09:55:00Z</cp:lastPrinted>
  <dcterms:created xsi:type="dcterms:W3CDTF">2018-10-04T09:39:00Z</dcterms:created>
  <dcterms:modified xsi:type="dcterms:W3CDTF">2019-09-24T09:46:00Z</dcterms:modified>
</cp:coreProperties>
</file>